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63A39" w14:textId="5C99CC5C" w:rsidR="00A97C57" w:rsidRPr="00AD6693" w:rsidRDefault="00D9190E" w:rsidP="00AD6693">
      <w:pPr>
        <w:tabs>
          <w:tab w:val="left" w:pos="9304"/>
        </w:tabs>
        <w:ind w:left="0"/>
        <w:jc w:val="center"/>
        <w:rPr>
          <w:rFonts w:ascii="Calibri" w:eastAsia="Times" w:hAnsi="Calibri"/>
          <w:spacing w:val="0"/>
          <w:sz w:val="24"/>
          <w:szCs w:val="24"/>
          <w:lang w:val="en-AU"/>
        </w:rPr>
      </w:pPr>
      <w:bookmarkStart w:id="0" w:name="_GoBack"/>
      <w:bookmarkEnd w:id="0"/>
      <w:r>
        <w:rPr>
          <w:rFonts w:ascii="Times New Roman" w:eastAsia="Times" w:hAnsi="Times New Roman"/>
          <w:b/>
          <w:spacing w:val="0"/>
          <w:sz w:val="23"/>
          <w:szCs w:val="23"/>
          <w:u w:val="single"/>
          <w:lang w:val="en-AU"/>
        </w:rPr>
        <w:t>Atypical Therapy</w:t>
      </w:r>
      <w:r w:rsidR="00A97C57" w:rsidRPr="00A97C57">
        <w:rPr>
          <w:rFonts w:ascii="Times New Roman" w:eastAsia="Times" w:hAnsi="Times New Roman"/>
          <w:b/>
          <w:spacing w:val="0"/>
          <w:sz w:val="23"/>
          <w:szCs w:val="23"/>
          <w:u w:val="single"/>
          <w:lang w:val="en-AU"/>
        </w:rPr>
        <w:t xml:space="preserve"> </w:t>
      </w:r>
    </w:p>
    <w:p w14:paraId="33027CD1" w14:textId="12E2F4AE" w:rsidR="00C400E8" w:rsidRPr="00A97C57" w:rsidRDefault="00C400E8" w:rsidP="00C400E8">
      <w:pPr>
        <w:ind w:left="0" w:right="-23"/>
        <w:jc w:val="center"/>
        <w:rPr>
          <w:rFonts w:ascii="Times New Roman" w:eastAsia="Times" w:hAnsi="Times New Roman"/>
          <w:b/>
          <w:spacing w:val="0"/>
          <w:sz w:val="23"/>
          <w:szCs w:val="23"/>
          <w:u w:val="single"/>
          <w:lang w:val="en-AU"/>
        </w:rPr>
      </w:pPr>
      <w:r w:rsidRPr="00A97C57">
        <w:rPr>
          <w:rFonts w:ascii="Times New Roman" w:eastAsia="Times" w:hAnsi="Times New Roman"/>
          <w:b/>
          <w:spacing w:val="0"/>
          <w:sz w:val="23"/>
          <w:szCs w:val="23"/>
          <w:u w:val="single"/>
          <w:lang w:val="en-AU"/>
        </w:rPr>
        <w:t xml:space="preserve"> </w:t>
      </w:r>
      <w:r w:rsidR="00AD6693">
        <w:rPr>
          <w:rFonts w:ascii="Times New Roman" w:eastAsia="Times" w:hAnsi="Times New Roman"/>
          <w:b/>
          <w:spacing w:val="0"/>
          <w:sz w:val="23"/>
          <w:szCs w:val="23"/>
          <w:u w:val="single"/>
          <w:lang w:val="en-AU"/>
        </w:rPr>
        <w:t>Consent Form</w:t>
      </w:r>
    </w:p>
    <w:p w14:paraId="017B1D52" w14:textId="77777777" w:rsidR="00C400E8" w:rsidRPr="00C400E8" w:rsidRDefault="00C400E8" w:rsidP="00A81718">
      <w:pPr>
        <w:ind w:left="0" w:right="-23"/>
        <w:jc w:val="both"/>
        <w:rPr>
          <w:rFonts w:ascii="Times New Roman" w:eastAsia="Times" w:hAnsi="Times New Roman"/>
          <w:spacing w:val="0"/>
          <w:sz w:val="23"/>
          <w:szCs w:val="23"/>
          <w:lang w:val="en-AU"/>
        </w:rPr>
      </w:pPr>
    </w:p>
    <w:p w14:paraId="6B207986" w14:textId="77777777" w:rsidR="00C400E8" w:rsidRPr="00C400E8" w:rsidRDefault="00C400E8" w:rsidP="00A81718">
      <w:pPr>
        <w:ind w:left="0" w:right="-23"/>
        <w:jc w:val="both"/>
        <w:rPr>
          <w:rFonts w:ascii="Times New Roman" w:eastAsia="Times" w:hAnsi="Times New Roman"/>
          <w:spacing w:val="0"/>
          <w:sz w:val="23"/>
          <w:szCs w:val="23"/>
          <w:lang w:val="en-AU"/>
        </w:rPr>
      </w:pPr>
    </w:p>
    <w:p w14:paraId="08A40B04" w14:textId="77777777" w:rsidR="00C400E8" w:rsidRDefault="00C400E8" w:rsidP="00A81718">
      <w:pPr>
        <w:ind w:left="0" w:right="-23"/>
        <w:jc w:val="both"/>
        <w:rPr>
          <w:rFonts w:ascii="Times New Roman" w:eastAsia="Times" w:hAnsi="Times New Roman"/>
          <w:spacing w:val="0"/>
          <w:sz w:val="23"/>
          <w:szCs w:val="23"/>
          <w:lang w:val="en-AU"/>
        </w:rPr>
      </w:pPr>
    </w:p>
    <w:p w14:paraId="2B07C49D" w14:textId="77777777" w:rsidR="00DD76AB" w:rsidRDefault="00A81718" w:rsidP="00A81718">
      <w:pPr>
        <w:ind w:left="0" w:right="-23"/>
        <w:jc w:val="both"/>
        <w:rPr>
          <w:rFonts w:ascii="Times New Roman" w:eastAsia="Times" w:hAnsi="Times New Roman"/>
          <w:spacing w:val="0"/>
          <w:sz w:val="23"/>
          <w:szCs w:val="23"/>
          <w:lang w:val="en-AU"/>
        </w:rPr>
      </w:pPr>
      <w:r w:rsidRPr="00C400E8">
        <w:rPr>
          <w:rFonts w:ascii="Times New Roman" w:eastAsia="Times" w:hAnsi="Times New Roman"/>
          <w:spacing w:val="0"/>
          <w:sz w:val="23"/>
          <w:szCs w:val="23"/>
          <w:lang w:val="en-AU"/>
        </w:rPr>
        <w:t>I (</w:t>
      </w:r>
      <w:r w:rsidRPr="00C400E8">
        <w:rPr>
          <w:rFonts w:ascii="Times New Roman" w:eastAsia="Times" w:hAnsi="Times New Roman"/>
          <w:i/>
          <w:spacing w:val="0"/>
          <w:sz w:val="23"/>
          <w:szCs w:val="23"/>
          <w:lang w:val="en-AU"/>
        </w:rPr>
        <w:t>print name</w:t>
      </w:r>
      <w:r w:rsidRPr="00C400E8">
        <w:rPr>
          <w:rFonts w:ascii="Times New Roman" w:eastAsia="Times" w:hAnsi="Times New Roman"/>
          <w:spacing w:val="0"/>
          <w:sz w:val="23"/>
          <w:szCs w:val="23"/>
          <w:lang w:val="en-AU"/>
        </w:rPr>
        <w:t>) _______________________________________</w:t>
      </w:r>
      <w:r w:rsidR="0029231D">
        <w:rPr>
          <w:rFonts w:ascii="Times New Roman" w:eastAsia="Times" w:hAnsi="Times New Roman"/>
          <w:spacing w:val="0"/>
          <w:sz w:val="23"/>
          <w:szCs w:val="23"/>
          <w:lang w:val="en-AU"/>
        </w:rPr>
        <w:t xml:space="preserve"> on behalf of  </w:t>
      </w:r>
      <w:r w:rsidR="00DD76AB">
        <w:rPr>
          <w:rFonts w:ascii="Times New Roman" w:eastAsia="Times" w:hAnsi="Times New Roman"/>
          <w:spacing w:val="0"/>
          <w:sz w:val="23"/>
          <w:szCs w:val="23"/>
          <w:lang w:val="en-AU"/>
        </w:rPr>
        <w:tab/>
      </w:r>
      <w:r w:rsidR="00DD76AB">
        <w:rPr>
          <w:rFonts w:ascii="Times New Roman" w:eastAsia="Times" w:hAnsi="Times New Roman"/>
          <w:spacing w:val="0"/>
          <w:sz w:val="23"/>
          <w:szCs w:val="23"/>
          <w:lang w:val="en-AU"/>
        </w:rPr>
        <w:tab/>
      </w:r>
      <w:r w:rsidR="00DD76AB">
        <w:rPr>
          <w:rFonts w:ascii="Times New Roman" w:eastAsia="Times" w:hAnsi="Times New Roman"/>
          <w:spacing w:val="0"/>
          <w:sz w:val="23"/>
          <w:szCs w:val="23"/>
          <w:lang w:val="en-AU"/>
        </w:rPr>
        <w:tab/>
      </w:r>
      <w:r w:rsidR="00DD76AB">
        <w:rPr>
          <w:rFonts w:ascii="Times New Roman" w:eastAsia="Times" w:hAnsi="Times New Roman"/>
          <w:spacing w:val="0"/>
          <w:sz w:val="23"/>
          <w:szCs w:val="23"/>
          <w:lang w:val="en-AU"/>
        </w:rPr>
        <w:tab/>
      </w:r>
    </w:p>
    <w:p w14:paraId="7FA102CE" w14:textId="2A92CDB6" w:rsidR="00A81718" w:rsidRPr="00DD76AB" w:rsidRDefault="00DD76AB" w:rsidP="00A81718">
      <w:pPr>
        <w:ind w:left="0" w:right="-23"/>
        <w:jc w:val="both"/>
        <w:rPr>
          <w:rFonts w:ascii="Times New Roman" w:eastAsia="Times" w:hAnsi="Times New Roman"/>
          <w:spacing w:val="0"/>
          <w:sz w:val="23"/>
          <w:szCs w:val="23"/>
          <w:lang w:val="en-AU"/>
        </w:rPr>
      </w:pPr>
      <w:r>
        <w:rPr>
          <w:rFonts w:ascii="Times New Roman" w:eastAsia="Times" w:hAnsi="Times New Roman"/>
          <w:spacing w:val="0"/>
          <w:sz w:val="23"/>
          <w:szCs w:val="23"/>
          <w:lang w:val="en-AU"/>
        </w:rPr>
        <w:t>(if applicable),</w:t>
      </w:r>
      <w:r w:rsidR="0029231D">
        <w:rPr>
          <w:rFonts w:ascii="Times New Roman" w:eastAsia="Times" w:hAnsi="Times New Roman"/>
          <w:spacing w:val="0"/>
          <w:sz w:val="23"/>
          <w:szCs w:val="23"/>
          <w:lang w:val="en-AU"/>
        </w:rPr>
        <w:t xml:space="preserve"> </w:t>
      </w:r>
      <w:r w:rsidR="00A81718" w:rsidRPr="00C400E8">
        <w:rPr>
          <w:rFonts w:ascii="Times New Roman" w:eastAsia="Times" w:hAnsi="Times New Roman"/>
          <w:spacing w:val="0"/>
          <w:sz w:val="23"/>
          <w:szCs w:val="23"/>
          <w:lang w:val="en-AU"/>
        </w:rPr>
        <w:t>agre</w:t>
      </w:r>
      <w:r w:rsidR="00C400E8" w:rsidRPr="00C400E8">
        <w:rPr>
          <w:rFonts w:ascii="Times New Roman" w:eastAsia="Times" w:hAnsi="Times New Roman"/>
          <w:spacing w:val="0"/>
          <w:sz w:val="23"/>
          <w:szCs w:val="23"/>
          <w:lang w:val="en-AU"/>
        </w:rPr>
        <w:t xml:space="preserve">e to engage in </w:t>
      </w:r>
      <w:r w:rsidR="00787685">
        <w:rPr>
          <w:rFonts w:ascii="Times New Roman" w:eastAsia="Times" w:hAnsi="Times New Roman"/>
          <w:spacing w:val="0"/>
          <w:sz w:val="23"/>
          <w:szCs w:val="23"/>
          <w:lang w:val="en-AU"/>
        </w:rPr>
        <w:t xml:space="preserve">behaviour support consultation or counselling </w:t>
      </w:r>
      <w:r w:rsidR="00C400E8" w:rsidRPr="00C400E8">
        <w:rPr>
          <w:rFonts w:ascii="Times New Roman" w:eastAsia="Times" w:hAnsi="Times New Roman"/>
          <w:spacing w:val="0"/>
          <w:sz w:val="23"/>
          <w:szCs w:val="23"/>
          <w:lang w:val="en-AU"/>
        </w:rPr>
        <w:t>sessions with Maria Fernanda Murialdo</w:t>
      </w:r>
      <w:r w:rsidR="00A81718" w:rsidRPr="00C400E8">
        <w:rPr>
          <w:rFonts w:ascii="Times New Roman" w:eastAsia="Times" w:hAnsi="Times New Roman"/>
          <w:spacing w:val="0"/>
          <w:sz w:val="23"/>
          <w:szCs w:val="23"/>
          <w:lang w:val="en-AU"/>
        </w:rPr>
        <w:t xml:space="preserve">. I understand that I have a right to services which are in line with the APS charter (which has been provided to me). With the exclusion of certain exceptions as described below, you have the right to confidentiality of your information. </w:t>
      </w:r>
    </w:p>
    <w:p w14:paraId="7FA102CF" w14:textId="77777777" w:rsidR="00153FFF" w:rsidRPr="00C400E8" w:rsidRDefault="00153FFF" w:rsidP="00A81718">
      <w:pPr>
        <w:ind w:left="0" w:right="-23"/>
        <w:jc w:val="both"/>
        <w:rPr>
          <w:rFonts w:ascii="Times New Roman" w:eastAsia="Times" w:hAnsi="Times New Roman"/>
          <w:spacing w:val="0"/>
          <w:sz w:val="16"/>
          <w:szCs w:val="16"/>
          <w:lang w:val="en-AU"/>
        </w:rPr>
      </w:pPr>
    </w:p>
    <w:p w14:paraId="7FA102D0" w14:textId="2979F221" w:rsidR="00A81718" w:rsidRPr="00C400E8" w:rsidRDefault="00A81718" w:rsidP="00A81718">
      <w:pPr>
        <w:ind w:left="0" w:right="-23"/>
        <w:jc w:val="both"/>
        <w:rPr>
          <w:rFonts w:ascii="Times New Roman" w:eastAsia="Times" w:hAnsi="Times New Roman"/>
          <w:spacing w:val="0"/>
          <w:sz w:val="23"/>
          <w:szCs w:val="23"/>
          <w:lang w:val="en-AU"/>
        </w:rPr>
      </w:pPr>
      <w:r w:rsidRPr="00C400E8">
        <w:rPr>
          <w:rFonts w:ascii="Times New Roman" w:eastAsia="Times" w:hAnsi="Times New Roman"/>
          <w:spacing w:val="0"/>
          <w:sz w:val="23"/>
          <w:szCs w:val="23"/>
          <w:lang w:val="en-AU"/>
        </w:rPr>
        <w:t xml:space="preserve">Please be aware that for the purposes of paying for your service, information surrounding your identification may be exchanged with the </w:t>
      </w:r>
      <w:r w:rsidR="00C400E8" w:rsidRPr="00C400E8">
        <w:rPr>
          <w:rFonts w:ascii="Times New Roman" w:eastAsia="Times" w:hAnsi="Times New Roman"/>
          <w:spacing w:val="0"/>
          <w:sz w:val="23"/>
          <w:szCs w:val="23"/>
          <w:lang w:val="en-AU"/>
        </w:rPr>
        <w:t>N</w:t>
      </w:r>
      <w:r w:rsidR="005700AF">
        <w:rPr>
          <w:rFonts w:ascii="Times New Roman" w:eastAsia="Times" w:hAnsi="Times New Roman"/>
          <w:spacing w:val="0"/>
          <w:sz w:val="23"/>
          <w:szCs w:val="23"/>
          <w:lang w:val="en-AU"/>
        </w:rPr>
        <w:t xml:space="preserve">ational </w:t>
      </w:r>
      <w:r w:rsidR="00C400E8" w:rsidRPr="00C400E8">
        <w:rPr>
          <w:rFonts w:ascii="Times New Roman" w:eastAsia="Times" w:hAnsi="Times New Roman"/>
          <w:spacing w:val="0"/>
          <w:sz w:val="23"/>
          <w:szCs w:val="23"/>
          <w:lang w:val="en-AU"/>
        </w:rPr>
        <w:t>D</w:t>
      </w:r>
      <w:r w:rsidR="005700AF">
        <w:rPr>
          <w:rFonts w:ascii="Times New Roman" w:eastAsia="Times" w:hAnsi="Times New Roman"/>
          <w:spacing w:val="0"/>
          <w:sz w:val="23"/>
          <w:szCs w:val="23"/>
          <w:lang w:val="en-AU"/>
        </w:rPr>
        <w:t xml:space="preserve">isability </w:t>
      </w:r>
      <w:r w:rsidR="00C400E8" w:rsidRPr="00C400E8">
        <w:rPr>
          <w:rFonts w:ascii="Times New Roman" w:eastAsia="Times" w:hAnsi="Times New Roman"/>
          <w:spacing w:val="0"/>
          <w:sz w:val="23"/>
          <w:szCs w:val="23"/>
          <w:lang w:val="en-AU"/>
        </w:rPr>
        <w:t>I</w:t>
      </w:r>
      <w:r w:rsidR="005700AF">
        <w:rPr>
          <w:rFonts w:ascii="Times New Roman" w:eastAsia="Times" w:hAnsi="Times New Roman"/>
          <w:spacing w:val="0"/>
          <w:sz w:val="23"/>
          <w:szCs w:val="23"/>
          <w:lang w:val="en-AU"/>
        </w:rPr>
        <w:t xml:space="preserve">nsurance </w:t>
      </w:r>
      <w:r w:rsidR="00C400E8" w:rsidRPr="00C400E8">
        <w:rPr>
          <w:rFonts w:ascii="Times New Roman" w:eastAsia="Times" w:hAnsi="Times New Roman"/>
          <w:spacing w:val="0"/>
          <w:sz w:val="23"/>
          <w:szCs w:val="23"/>
          <w:lang w:val="en-AU"/>
        </w:rPr>
        <w:t>A</w:t>
      </w:r>
      <w:r w:rsidR="005700AF">
        <w:rPr>
          <w:rFonts w:ascii="Times New Roman" w:eastAsia="Times" w:hAnsi="Times New Roman"/>
          <w:spacing w:val="0"/>
          <w:sz w:val="23"/>
          <w:szCs w:val="23"/>
          <w:lang w:val="en-AU"/>
        </w:rPr>
        <w:t>gency</w:t>
      </w:r>
      <w:r w:rsidR="00C400E8" w:rsidRPr="00C400E8">
        <w:rPr>
          <w:rFonts w:ascii="Times New Roman" w:eastAsia="Times" w:hAnsi="Times New Roman"/>
          <w:spacing w:val="0"/>
          <w:sz w:val="23"/>
          <w:szCs w:val="23"/>
          <w:lang w:val="en-AU"/>
        </w:rPr>
        <w:t>, N</w:t>
      </w:r>
      <w:r w:rsidR="005700AF">
        <w:rPr>
          <w:rFonts w:ascii="Times New Roman" w:eastAsia="Times" w:hAnsi="Times New Roman"/>
          <w:spacing w:val="0"/>
          <w:sz w:val="23"/>
          <w:szCs w:val="23"/>
          <w:lang w:val="en-AU"/>
        </w:rPr>
        <w:t xml:space="preserve">ational </w:t>
      </w:r>
      <w:r w:rsidR="00C400E8" w:rsidRPr="00C400E8">
        <w:rPr>
          <w:rFonts w:ascii="Times New Roman" w:eastAsia="Times" w:hAnsi="Times New Roman"/>
          <w:spacing w:val="0"/>
          <w:sz w:val="23"/>
          <w:szCs w:val="23"/>
          <w:lang w:val="en-AU"/>
        </w:rPr>
        <w:t>D</w:t>
      </w:r>
      <w:r w:rsidR="005700AF">
        <w:rPr>
          <w:rFonts w:ascii="Times New Roman" w:eastAsia="Times" w:hAnsi="Times New Roman"/>
          <w:spacing w:val="0"/>
          <w:sz w:val="23"/>
          <w:szCs w:val="23"/>
          <w:lang w:val="en-AU"/>
        </w:rPr>
        <w:t xml:space="preserve">isability </w:t>
      </w:r>
      <w:r w:rsidR="00C400E8" w:rsidRPr="00C400E8">
        <w:rPr>
          <w:rFonts w:ascii="Times New Roman" w:eastAsia="Times" w:hAnsi="Times New Roman"/>
          <w:spacing w:val="0"/>
          <w:sz w:val="23"/>
          <w:szCs w:val="23"/>
          <w:lang w:val="en-AU"/>
        </w:rPr>
        <w:t>I</w:t>
      </w:r>
      <w:r w:rsidR="005700AF">
        <w:rPr>
          <w:rFonts w:ascii="Times New Roman" w:eastAsia="Times" w:hAnsi="Times New Roman"/>
          <w:spacing w:val="0"/>
          <w:sz w:val="23"/>
          <w:szCs w:val="23"/>
          <w:lang w:val="en-AU"/>
        </w:rPr>
        <w:t xml:space="preserve">nsurance </w:t>
      </w:r>
      <w:r w:rsidR="00C400E8" w:rsidRPr="00C400E8">
        <w:rPr>
          <w:rFonts w:ascii="Times New Roman" w:eastAsia="Times" w:hAnsi="Times New Roman"/>
          <w:spacing w:val="0"/>
          <w:sz w:val="23"/>
          <w:szCs w:val="23"/>
          <w:lang w:val="en-AU"/>
        </w:rPr>
        <w:t>S</w:t>
      </w:r>
      <w:r w:rsidR="005700AF">
        <w:rPr>
          <w:rFonts w:ascii="Times New Roman" w:eastAsia="Times" w:hAnsi="Times New Roman"/>
          <w:spacing w:val="0"/>
          <w:sz w:val="23"/>
          <w:szCs w:val="23"/>
          <w:lang w:val="en-AU"/>
        </w:rPr>
        <w:t>cheme</w:t>
      </w:r>
      <w:r w:rsidR="00A97C57">
        <w:rPr>
          <w:rFonts w:ascii="Times New Roman" w:eastAsia="Times" w:hAnsi="Times New Roman"/>
          <w:spacing w:val="0"/>
          <w:sz w:val="23"/>
          <w:szCs w:val="23"/>
          <w:lang w:val="en-AU"/>
        </w:rPr>
        <w:t xml:space="preserve"> support teams</w:t>
      </w:r>
      <w:r w:rsidRPr="00C400E8">
        <w:rPr>
          <w:rFonts w:ascii="Times New Roman" w:eastAsia="Times" w:hAnsi="Times New Roman"/>
          <w:spacing w:val="0"/>
          <w:sz w:val="23"/>
          <w:szCs w:val="23"/>
          <w:lang w:val="en-AU"/>
        </w:rPr>
        <w:t xml:space="preserve"> </w:t>
      </w:r>
      <w:r w:rsidRPr="00C400E8">
        <w:rPr>
          <w:rFonts w:ascii="Times New Roman" w:hAnsi="Times New Roman"/>
          <w:sz w:val="23"/>
          <w:szCs w:val="23"/>
        </w:rPr>
        <w:t>and other professionals/</w:t>
      </w:r>
      <w:r w:rsidR="00C400E8" w:rsidRPr="00C400E8">
        <w:rPr>
          <w:rFonts w:ascii="Times New Roman" w:hAnsi="Times New Roman"/>
          <w:sz w:val="23"/>
          <w:szCs w:val="23"/>
        </w:rPr>
        <w:t>organizations</w:t>
      </w:r>
      <w:r w:rsidRPr="00C400E8">
        <w:rPr>
          <w:rFonts w:ascii="Times New Roman" w:hAnsi="Times New Roman"/>
          <w:sz w:val="23"/>
          <w:szCs w:val="23"/>
        </w:rPr>
        <w:t xml:space="preserve"> linked to servicing your health care needs</w:t>
      </w:r>
      <w:r w:rsidRPr="00C400E8">
        <w:rPr>
          <w:rFonts w:ascii="Times New Roman" w:eastAsia="Times" w:hAnsi="Times New Roman"/>
          <w:spacing w:val="0"/>
          <w:sz w:val="23"/>
          <w:szCs w:val="23"/>
          <w:lang w:val="en-AU"/>
        </w:rPr>
        <w:t xml:space="preserve">. Information exchanged for billing reasons will not include </w:t>
      </w:r>
      <w:r w:rsidR="00E54928" w:rsidRPr="00C400E8">
        <w:rPr>
          <w:rFonts w:ascii="Times New Roman" w:eastAsia="Times" w:hAnsi="Times New Roman"/>
          <w:spacing w:val="0"/>
          <w:sz w:val="23"/>
          <w:szCs w:val="23"/>
          <w:lang w:val="en-AU"/>
        </w:rPr>
        <w:t>specific content or</w:t>
      </w:r>
      <w:r w:rsidRPr="00C400E8">
        <w:rPr>
          <w:rFonts w:ascii="Times New Roman" w:eastAsia="Times" w:hAnsi="Times New Roman"/>
          <w:spacing w:val="0"/>
          <w:sz w:val="23"/>
          <w:szCs w:val="23"/>
          <w:lang w:val="en-AU"/>
        </w:rPr>
        <w:t xml:space="preserve"> treatment or </w:t>
      </w:r>
      <w:r w:rsidR="00D9190E">
        <w:rPr>
          <w:rFonts w:ascii="Times New Roman" w:eastAsia="Times" w:hAnsi="Times New Roman"/>
          <w:spacing w:val="0"/>
          <w:sz w:val="23"/>
          <w:szCs w:val="23"/>
          <w:lang w:val="en-AU"/>
        </w:rPr>
        <w:t>Therapy</w:t>
      </w:r>
      <w:r w:rsidRPr="00C400E8">
        <w:rPr>
          <w:rFonts w:ascii="Times New Roman" w:eastAsia="Times" w:hAnsi="Times New Roman"/>
          <w:spacing w:val="0"/>
          <w:sz w:val="23"/>
          <w:szCs w:val="23"/>
          <w:lang w:val="en-AU"/>
        </w:rPr>
        <w:t xml:space="preserve"> information outside of number of </w:t>
      </w:r>
      <w:r w:rsidR="00B60868" w:rsidRPr="00C400E8">
        <w:rPr>
          <w:rFonts w:ascii="Times New Roman" w:eastAsia="Times" w:hAnsi="Times New Roman"/>
          <w:spacing w:val="0"/>
          <w:sz w:val="23"/>
          <w:szCs w:val="23"/>
          <w:lang w:val="en-AU"/>
        </w:rPr>
        <w:t xml:space="preserve">sessions attended and </w:t>
      </w:r>
      <w:r w:rsidR="005637F3" w:rsidRPr="00C400E8">
        <w:rPr>
          <w:rFonts w:ascii="Times New Roman" w:eastAsia="Times" w:hAnsi="Times New Roman"/>
          <w:spacing w:val="0"/>
          <w:sz w:val="23"/>
          <w:szCs w:val="23"/>
          <w:lang w:val="en-AU"/>
        </w:rPr>
        <w:t xml:space="preserve">the very basic </w:t>
      </w:r>
      <w:r w:rsidR="00B60868" w:rsidRPr="00C400E8">
        <w:rPr>
          <w:rFonts w:ascii="Times New Roman" w:eastAsia="Times" w:hAnsi="Times New Roman"/>
          <w:spacing w:val="0"/>
          <w:sz w:val="23"/>
          <w:szCs w:val="23"/>
          <w:lang w:val="en-AU"/>
        </w:rPr>
        <w:t>topics of sessions. This type of information</w:t>
      </w:r>
      <w:r w:rsidRPr="00C400E8">
        <w:rPr>
          <w:rFonts w:ascii="Times New Roman" w:eastAsia="Times" w:hAnsi="Times New Roman"/>
          <w:spacing w:val="0"/>
          <w:sz w:val="23"/>
          <w:szCs w:val="23"/>
          <w:lang w:val="en-AU"/>
        </w:rPr>
        <w:t xml:space="preserve"> will only be exchanged where reasonable and necessary to do so.</w:t>
      </w:r>
    </w:p>
    <w:p w14:paraId="7FA102D1" w14:textId="77777777" w:rsidR="00153FFF" w:rsidRPr="00C400E8" w:rsidRDefault="00153FFF" w:rsidP="00A81718">
      <w:pPr>
        <w:ind w:left="0" w:right="-632"/>
        <w:jc w:val="both"/>
        <w:rPr>
          <w:rFonts w:ascii="Times New Roman" w:eastAsia="Times" w:hAnsi="Times New Roman"/>
          <w:spacing w:val="0"/>
          <w:sz w:val="16"/>
          <w:szCs w:val="16"/>
          <w:lang w:val="en-AU"/>
        </w:rPr>
      </w:pPr>
    </w:p>
    <w:p w14:paraId="7FA102D2" w14:textId="77777777" w:rsidR="00A81718" w:rsidRPr="00C400E8" w:rsidRDefault="00A81718" w:rsidP="00A81718">
      <w:pPr>
        <w:ind w:left="0" w:right="-632"/>
        <w:jc w:val="both"/>
        <w:rPr>
          <w:rFonts w:ascii="Times New Roman" w:eastAsia="Times" w:hAnsi="Times New Roman"/>
          <w:spacing w:val="0"/>
          <w:sz w:val="23"/>
          <w:szCs w:val="23"/>
          <w:lang w:val="en-AU"/>
        </w:rPr>
      </w:pPr>
      <w:r w:rsidRPr="00C400E8">
        <w:rPr>
          <w:rFonts w:ascii="Times New Roman" w:eastAsia="Times" w:hAnsi="Times New Roman"/>
          <w:spacing w:val="0"/>
          <w:sz w:val="23"/>
          <w:szCs w:val="23"/>
          <w:lang w:val="en-AU"/>
        </w:rPr>
        <w:t>The exceptions to this are;</w:t>
      </w:r>
    </w:p>
    <w:p w14:paraId="1742D28A" w14:textId="77777777" w:rsidR="00EC7365" w:rsidRDefault="00717E89" w:rsidP="00A97C57">
      <w:pPr>
        <w:numPr>
          <w:ilvl w:val="0"/>
          <w:numId w:val="7"/>
        </w:numPr>
        <w:ind w:right="-632"/>
        <w:jc w:val="both"/>
        <w:rPr>
          <w:rFonts w:ascii="Times New Roman" w:eastAsia="Times" w:hAnsi="Times New Roman"/>
          <w:spacing w:val="0"/>
          <w:sz w:val="23"/>
          <w:szCs w:val="23"/>
          <w:lang w:val="en-AU"/>
        </w:rPr>
      </w:pPr>
      <w:r w:rsidRPr="00C400E8">
        <w:rPr>
          <w:rFonts w:ascii="Times New Roman" w:eastAsia="Times" w:hAnsi="Times New Roman"/>
          <w:spacing w:val="0"/>
          <w:sz w:val="23"/>
          <w:szCs w:val="23"/>
          <w:lang w:val="en-AU"/>
        </w:rPr>
        <w:t>Auditing processes to ensure high quality services are routinely conducte</w:t>
      </w:r>
      <w:r w:rsidR="00A97C57">
        <w:rPr>
          <w:rFonts w:ascii="Times New Roman" w:eastAsia="Times" w:hAnsi="Times New Roman"/>
          <w:spacing w:val="0"/>
          <w:sz w:val="23"/>
          <w:szCs w:val="23"/>
          <w:lang w:val="en-AU"/>
        </w:rPr>
        <w:t>d. Members of the audit team a</w:t>
      </w:r>
      <w:r w:rsidR="00A97C57" w:rsidRPr="00A97C57">
        <w:rPr>
          <w:rFonts w:ascii="Times New Roman" w:eastAsia="Times" w:hAnsi="Times New Roman"/>
          <w:spacing w:val="0"/>
          <w:sz w:val="23"/>
          <w:szCs w:val="23"/>
          <w:lang w:val="en-AU"/>
        </w:rPr>
        <w:t>re</w:t>
      </w:r>
      <w:r w:rsidRPr="00A97C57">
        <w:rPr>
          <w:rFonts w:ascii="Times New Roman" w:eastAsia="Times" w:hAnsi="Times New Roman"/>
          <w:spacing w:val="0"/>
          <w:sz w:val="23"/>
          <w:szCs w:val="23"/>
          <w:lang w:val="en-AU"/>
        </w:rPr>
        <w:t xml:space="preserve"> bound by strict confidentiality guidelines; </w:t>
      </w:r>
      <w:r w:rsidR="00EC7365">
        <w:rPr>
          <w:rFonts w:ascii="Times New Roman" w:eastAsia="Times" w:hAnsi="Times New Roman"/>
          <w:spacing w:val="0"/>
          <w:sz w:val="23"/>
          <w:szCs w:val="23"/>
          <w:lang w:val="en-AU"/>
        </w:rPr>
        <w:t>please n</w:t>
      </w:r>
    </w:p>
    <w:p w14:paraId="18DDA511" w14:textId="089812DD" w:rsidR="00EC7365" w:rsidRDefault="00C66D2B" w:rsidP="00A97C57">
      <w:pPr>
        <w:numPr>
          <w:ilvl w:val="0"/>
          <w:numId w:val="7"/>
        </w:numPr>
        <w:ind w:right="-632"/>
        <w:jc w:val="both"/>
        <w:rPr>
          <w:rFonts w:ascii="Times New Roman" w:eastAsia="Times" w:hAnsi="Times New Roman"/>
          <w:spacing w:val="0"/>
          <w:sz w:val="23"/>
          <w:szCs w:val="23"/>
          <w:lang w:val="en-AU"/>
        </w:rPr>
      </w:pPr>
      <w:r>
        <w:rPr>
          <w:rFonts w:ascii="Times New Roman" w:eastAsia="Times" w:hAnsi="Times New Roman"/>
          <w:spacing w:val="0"/>
          <w:sz w:val="23"/>
          <w:szCs w:val="23"/>
          <w:lang w:val="en-AU"/>
        </w:rPr>
        <w:t>N</w:t>
      </w:r>
      <w:r w:rsidR="00EC7365">
        <w:rPr>
          <w:rFonts w:ascii="Times New Roman" w:eastAsia="Times" w:hAnsi="Times New Roman"/>
          <w:spacing w:val="0"/>
          <w:sz w:val="23"/>
          <w:szCs w:val="23"/>
          <w:lang w:val="en-AU"/>
        </w:rPr>
        <w:t>ote that you are able to opt out of participating in an audit. Please advise whether you would like to not be involved in an NDIA audit of Atypical Therapy</w:t>
      </w:r>
    </w:p>
    <w:p w14:paraId="0368932F" w14:textId="77777777" w:rsidR="00EC7365" w:rsidRPr="00EC7365" w:rsidRDefault="00EC7365" w:rsidP="00EC7365">
      <w:pPr>
        <w:pStyle w:val="ListParagraph"/>
        <w:numPr>
          <w:ilvl w:val="0"/>
          <w:numId w:val="11"/>
        </w:numPr>
        <w:ind w:right="-632"/>
        <w:jc w:val="both"/>
        <w:rPr>
          <w:rFonts w:ascii="Times New Roman" w:eastAsia="Times" w:hAnsi="Times New Roman"/>
          <w:spacing w:val="0"/>
          <w:sz w:val="22"/>
          <w:szCs w:val="23"/>
          <w:lang w:val="en-AU"/>
        </w:rPr>
      </w:pPr>
      <w:r w:rsidRPr="00EC7365">
        <w:rPr>
          <w:rFonts w:ascii="Times New Roman" w:eastAsia="Times" w:hAnsi="Times New Roman"/>
          <w:spacing w:val="0"/>
          <w:sz w:val="22"/>
          <w:szCs w:val="23"/>
          <w:lang w:val="en-AU"/>
        </w:rPr>
        <w:t>Yes, I will be a part of Atypical Therapy’s auditing process</w:t>
      </w:r>
    </w:p>
    <w:p w14:paraId="7FA102D4" w14:textId="19844C1C" w:rsidR="00717E89" w:rsidRPr="00EC7365" w:rsidRDefault="00EC7365" w:rsidP="00EC7365">
      <w:pPr>
        <w:pStyle w:val="ListParagraph"/>
        <w:numPr>
          <w:ilvl w:val="0"/>
          <w:numId w:val="11"/>
        </w:numPr>
        <w:ind w:right="-632"/>
        <w:jc w:val="both"/>
        <w:rPr>
          <w:rFonts w:ascii="Times New Roman" w:eastAsia="Times" w:hAnsi="Times New Roman"/>
          <w:spacing w:val="0"/>
          <w:sz w:val="22"/>
          <w:szCs w:val="23"/>
          <w:lang w:val="en-AU"/>
        </w:rPr>
      </w:pPr>
      <w:r w:rsidRPr="00EC7365">
        <w:rPr>
          <w:rFonts w:ascii="Times New Roman" w:eastAsia="Times" w:hAnsi="Times New Roman"/>
          <w:spacing w:val="0"/>
          <w:sz w:val="22"/>
          <w:szCs w:val="23"/>
          <w:lang w:val="en-AU"/>
        </w:rPr>
        <w:t xml:space="preserve">No, </w:t>
      </w:r>
      <w:r w:rsidRPr="00EC7365">
        <w:rPr>
          <w:rFonts w:ascii="Times New Roman" w:eastAsia="Times" w:hAnsi="Times New Roman"/>
          <w:spacing w:val="0"/>
          <w:sz w:val="23"/>
          <w:szCs w:val="23"/>
          <w:lang w:val="en-AU"/>
        </w:rPr>
        <w:t xml:space="preserve">I do not wish to be a part of the Atypical Auditing process </w:t>
      </w:r>
    </w:p>
    <w:p w14:paraId="7FA102D5" w14:textId="69987EFC" w:rsidR="00A81718" w:rsidRPr="00C400E8" w:rsidRDefault="00A81718" w:rsidP="00A97C57">
      <w:pPr>
        <w:numPr>
          <w:ilvl w:val="0"/>
          <w:numId w:val="7"/>
        </w:numPr>
        <w:ind w:right="-632"/>
        <w:jc w:val="both"/>
        <w:rPr>
          <w:rFonts w:ascii="Times New Roman" w:eastAsia="Times" w:hAnsi="Times New Roman"/>
          <w:spacing w:val="0"/>
          <w:sz w:val="23"/>
          <w:szCs w:val="23"/>
          <w:lang w:val="en-AU"/>
        </w:rPr>
      </w:pPr>
      <w:r w:rsidRPr="00C400E8">
        <w:rPr>
          <w:rFonts w:ascii="Times New Roman" w:eastAsia="Times" w:hAnsi="Times New Roman"/>
          <w:spacing w:val="0"/>
          <w:sz w:val="23"/>
          <w:szCs w:val="23"/>
          <w:lang w:val="en-AU"/>
        </w:rPr>
        <w:t>The information given is subpoenaed by a court of law</w:t>
      </w:r>
      <w:r w:rsidR="005637F3" w:rsidRPr="00C400E8">
        <w:rPr>
          <w:rFonts w:ascii="Times New Roman" w:eastAsia="Times" w:hAnsi="Times New Roman"/>
          <w:spacing w:val="0"/>
          <w:sz w:val="23"/>
          <w:szCs w:val="23"/>
          <w:lang w:val="en-AU"/>
        </w:rPr>
        <w:t>;</w:t>
      </w:r>
    </w:p>
    <w:p w14:paraId="7FA102D6" w14:textId="3089A52B" w:rsidR="00A81718" w:rsidRPr="00C400E8" w:rsidRDefault="00A81718" w:rsidP="00A97C57">
      <w:pPr>
        <w:numPr>
          <w:ilvl w:val="0"/>
          <w:numId w:val="7"/>
        </w:numPr>
        <w:ind w:right="-23"/>
        <w:jc w:val="both"/>
        <w:rPr>
          <w:rFonts w:ascii="Times New Roman" w:eastAsia="Times" w:hAnsi="Times New Roman"/>
          <w:spacing w:val="0"/>
          <w:sz w:val="23"/>
          <w:szCs w:val="23"/>
          <w:lang w:val="en-AU"/>
        </w:rPr>
      </w:pPr>
      <w:r w:rsidRPr="00C400E8">
        <w:rPr>
          <w:rFonts w:ascii="Times New Roman" w:eastAsia="Times" w:hAnsi="Times New Roman"/>
          <w:spacing w:val="0"/>
          <w:sz w:val="23"/>
          <w:szCs w:val="23"/>
          <w:lang w:val="en-AU"/>
        </w:rPr>
        <w:t>Failure to disclose the information would place you or another person at serious risk of harm</w:t>
      </w:r>
      <w:r w:rsidR="005637F3" w:rsidRPr="00C400E8">
        <w:rPr>
          <w:rFonts w:ascii="Times New Roman" w:eastAsia="Times" w:hAnsi="Times New Roman"/>
          <w:spacing w:val="0"/>
          <w:sz w:val="23"/>
          <w:szCs w:val="23"/>
          <w:lang w:val="en-AU"/>
        </w:rPr>
        <w:t>;</w:t>
      </w:r>
    </w:p>
    <w:p w14:paraId="7FA102D7" w14:textId="77777777" w:rsidR="00A81718" w:rsidRPr="00C400E8" w:rsidRDefault="00A81718" w:rsidP="00A97C57">
      <w:pPr>
        <w:numPr>
          <w:ilvl w:val="0"/>
          <w:numId w:val="7"/>
        </w:numPr>
        <w:ind w:right="-632"/>
        <w:jc w:val="both"/>
        <w:rPr>
          <w:rFonts w:ascii="Times New Roman" w:eastAsia="Times" w:hAnsi="Times New Roman"/>
          <w:spacing w:val="0"/>
          <w:sz w:val="23"/>
          <w:szCs w:val="23"/>
          <w:lang w:val="en-AU"/>
        </w:rPr>
      </w:pPr>
      <w:r w:rsidRPr="00C400E8">
        <w:rPr>
          <w:rFonts w:ascii="Times New Roman" w:eastAsia="Times" w:hAnsi="Times New Roman"/>
          <w:spacing w:val="0"/>
          <w:sz w:val="23"/>
          <w:szCs w:val="23"/>
          <w:lang w:val="en-AU"/>
        </w:rPr>
        <w:t>Your prio</w:t>
      </w:r>
      <w:r w:rsidR="005637F3" w:rsidRPr="00C400E8">
        <w:rPr>
          <w:rFonts w:ascii="Times New Roman" w:eastAsia="Times" w:hAnsi="Times New Roman"/>
          <w:spacing w:val="0"/>
          <w:sz w:val="23"/>
          <w:szCs w:val="23"/>
          <w:lang w:val="en-AU"/>
        </w:rPr>
        <w:t>r approval has been obtained to</w:t>
      </w:r>
    </w:p>
    <w:p w14:paraId="7FA102D8" w14:textId="77777777" w:rsidR="00A81718" w:rsidRPr="00A97C57" w:rsidRDefault="00A81718" w:rsidP="00A97C57">
      <w:pPr>
        <w:pStyle w:val="ListParagraph"/>
        <w:numPr>
          <w:ilvl w:val="0"/>
          <w:numId w:val="8"/>
        </w:numPr>
        <w:ind w:right="-632"/>
        <w:jc w:val="both"/>
        <w:rPr>
          <w:rFonts w:ascii="Times New Roman" w:eastAsia="Times" w:hAnsi="Times New Roman"/>
          <w:spacing w:val="0"/>
          <w:sz w:val="23"/>
          <w:szCs w:val="23"/>
          <w:lang w:val="en-AU"/>
        </w:rPr>
      </w:pPr>
      <w:r w:rsidRPr="00A97C57">
        <w:rPr>
          <w:rFonts w:ascii="Times New Roman" w:eastAsia="Times" w:hAnsi="Times New Roman"/>
          <w:spacing w:val="0"/>
          <w:sz w:val="23"/>
          <w:szCs w:val="23"/>
          <w:lang w:val="en-AU"/>
        </w:rPr>
        <w:t>Provide a written report to another professional or agency (e.g. a GP) or</w:t>
      </w:r>
    </w:p>
    <w:p w14:paraId="7FA102D9" w14:textId="77777777" w:rsidR="00A81718" w:rsidRPr="00A97C57" w:rsidRDefault="00A81718" w:rsidP="00A97C57">
      <w:pPr>
        <w:pStyle w:val="ListParagraph"/>
        <w:numPr>
          <w:ilvl w:val="0"/>
          <w:numId w:val="8"/>
        </w:numPr>
        <w:ind w:right="-632"/>
        <w:jc w:val="both"/>
        <w:rPr>
          <w:rFonts w:ascii="Times New Roman" w:eastAsia="Times" w:hAnsi="Times New Roman"/>
          <w:spacing w:val="0"/>
          <w:sz w:val="23"/>
          <w:szCs w:val="23"/>
          <w:lang w:val="en-AU"/>
        </w:rPr>
      </w:pPr>
      <w:r w:rsidRPr="00A97C57">
        <w:rPr>
          <w:rFonts w:ascii="Times New Roman" w:eastAsia="Times" w:hAnsi="Times New Roman"/>
          <w:spacing w:val="0"/>
          <w:sz w:val="23"/>
          <w:szCs w:val="23"/>
          <w:lang w:val="en-AU"/>
        </w:rPr>
        <w:t>Discuss the material with another person, e.g. a parent or employer</w:t>
      </w:r>
    </w:p>
    <w:p w14:paraId="7FA102DA" w14:textId="77777777" w:rsidR="00153FFF" w:rsidRPr="00C400E8" w:rsidRDefault="00153FFF" w:rsidP="00A81718">
      <w:pPr>
        <w:ind w:left="0" w:right="-23"/>
        <w:jc w:val="both"/>
        <w:rPr>
          <w:rFonts w:ascii="Times New Roman" w:eastAsia="Times" w:hAnsi="Times New Roman"/>
          <w:spacing w:val="0"/>
          <w:sz w:val="16"/>
          <w:szCs w:val="16"/>
          <w:lang w:val="en-AU"/>
        </w:rPr>
      </w:pPr>
    </w:p>
    <w:p w14:paraId="7FA102DB" w14:textId="77777777" w:rsidR="00717E89" w:rsidRPr="00C400E8" w:rsidRDefault="00717E89" w:rsidP="00A81718">
      <w:pPr>
        <w:ind w:left="0" w:right="-23"/>
        <w:jc w:val="both"/>
        <w:rPr>
          <w:rFonts w:ascii="Times New Roman" w:eastAsia="Times" w:hAnsi="Times New Roman"/>
          <w:spacing w:val="0"/>
          <w:sz w:val="23"/>
          <w:szCs w:val="23"/>
          <w:lang w:val="en-AU"/>
        </w:rPr>
      </w:pPr>
      <w:r w:rsidRPr="00C400E8">
        <w:rPr>
          <w:rFonts w:ascii="Times New Roman" w:eastAsia="Times" w:hAnsi="Times New Roman"/>
          <w:spacing w:val="0"/>
          <w:sz w:val="23"/>
          <w:szCs w:val="23"/>
          <w:lang w:val="en-AU"/>
        </w:rPr>
        <w:t>Please note de-identified information may be utilised for training and marketing purposes. In these cases no identifying information will be retained.</w:t>
      </w:r>
    </w:p>
    <w:p w14:paraId="7FA102DC" w14:textId="77777777" w:rsidR="00717E89" w:rsidRPr="00C400E8" w:rsidRDefault="00717E89" w:rsidP="00A81718">
      <w:pPr>
        <w:ind w:left="0" w:right="-23"/>
        <w:jc w:val="both"/>
        <w:rPr>
          <w:rFonts w:ascii="Times New Roman" w:eastAsia="Times" w:hAnsi="Times New Roman"/>
          <w:spacing w:val="0"/>
          <w:sz w:val="23"/>
          <w:szCs w:val="23"/>
          <w:lang w:val="en-AU"/>
        </w:rPr>
      </w:pPr>
    </w:p>
    <w:p w14:paraId="7FA102DD" w14:textId="5B938E98" w:rsidR="00717E89" w:rsidRPr="00C400E8" w:rsidRDefault="00717E89" w:rsidP="00A81718">
      <w:pPr>
        <w:ind w:left="0" w:right="-23"/>
        <w:jc w:val="both"/>
        <w:rPr>
          <w:rFonts w:ascii="Times New Roman" w:eastAsia="Times" w:hAnsi="Times New Roman"/>
          <w:spacing w:val="0"/>
          <w:sz w:val="23"/>
          <w:szCs w:val="23"/>
          <w:lang w:val="en-AU"/>
        </w:rPr>
      </w:pPr>
      <w:r w:rsidRPr="00C400E8">
        <w:rPr>
          <w:rFonts w:ascii="Times New Roman" w:eastAsia="Times" w:hAnsi="Times New Roman"/>
          <w:b/>
          <w:spacing w:val="0"/>
          <w:sz w:val="23"/>
          <w:szCs w:val="23"/>
          <w:lang w:val="en-AU"/>
        </w:rPr>
        <w:t>If</w:t>
      </w:r>
      <w:r w:rsidR="00A81718" w:rsidRPr="00C400E8">
        <w:rPr>
          <w:rFonts w:ascii="Times New Roman" w:eastAsia="Times" w:hAnsi="Times New Roman"/>
          <w:b/>
          <w:spacing w:val="0"/>
          <w:sz w:val="23"/>
          <w:szCs w:val="23"/>
          <w:lang w:val="en-AU"/>
        </w:rPr>
        <w:t xml:space="preserve"> you intend to claim rebated services through </w:t>
      </w:r>
      <w:r w:rsidR="00DB2C66" w:rsidRPr="00C400E8">
        <w:rPr>
          <w:rFonts w:ascii="Times New Roman" w:eastAsia="Times" w:hAnsi="Times New Roman"/>
          <w:b/>
          <w:spacing w:val="0"/>
          <w:sz w:val="23"/>
          <w:szCs w:val="23"/>
          <w:lang w:val="en-AU"/>
        </w:rPr>
        <w:t>third parties</w:t>
      </w:r>
      <w:r w:rsidR="00DB2C66" w:rsidRPr="00C400E8">
        <w:rPr>
          <w:rFonts w:ascii="Times New Roman" w:eastAsia="Times" w:hAnsi="Times New Roman"/>
          <w:spacing w:val="0"/>
          <w:sz w:val="23"/>
          <w:szCs w:val="23"/>
          <w:lang w:val="en-AU"/>
        </w:rPr>
        <w:t xml:space="preserve"> such as </w:t>
      </w:r>
      <w:r w:rsidR="00A81718" w:rsidRPr="00C400E8">
        <w:rPr>
          <w:rFonts w:ascii="Times New Roman" w:eastAsia="Times" w:hAnsi="Times New Roman"/>
          <w:spacing w:val="0"/>
          <w:sz w:val="23"/>
          <w:szCs w:val="23"/>
          <w:lang w:val="en-AU"/>
        </w:rPr>
        <w:t>Medicare</w:t>
      </w:r>
      <w:r w:rsidR="00A97C57">
        <w:rPr>
          <w:rFonts w:ascii="Times New Roman" w:eastAsia="Times" w:hAnsi="Times New Roman"/>
          <w:spacing w:val="0"/>
          <w:sz w:val="23"/>
          <w:szCs w:val="23"/>
          <w:lang w:val="en-AU"/>
        </w:rPr>
        <w:t xml:space="preserve">, </w:t>
      </w:r>
      <w:r w:rsidR="00C400E8" w:rsidRPr="00C400E8">
        <w:rPr>
          <w:rFonts w:ascii="Times New Roman" w:eastAsia="Times" w:hAnsi="Times New Roman"/>
          <w:spacing w:val="0"/>
          <w:sz w:val="23"/>
          <w:szCs w:val="23"/>
          <w:lang w:val="en-AU"/>
        </w:rPr>
        <w:t xml:space="preserve">National Disability Insurance Agency, </w:t>
      </w:r>
      <w:r w:rsidR="00DB2C66" w:rsidRPr="00C400E8">
        <w:rPr>
          <w:rFonts w:ascii="Times New Roman" w:eastAsia="Times" w:hAnsi="Times New Roman"/>
          <w:spacing w:val="0"/>
          <w:sz w:val="23"/>
          <w:szCs w:val="23"/>
          <w:lang w:val="en-AU"/>
        </w:rPr>
        <w:t xml:space="preserve">Private Health Fund agencies, or another organisation then we may be required to </w:t>
      </w:r>
      <w:r w:rsidR="00A81718" w:rsidRPr="00C400E8">
        <w:rPr>
          <w:rFonts w:ascii="Times New Roman" w:eastAsia="Times" w:hAnsi="Times New Roman"/>
          <w:spacing w:val="0"/>
          <w:sz w:val="23"/>
          <w:szCs w:val="23"/>
          <w:lang w:val="en-AU"/>
        </w:rPr>
        <w:t xml:space="preserve">provide summary reports </w:t>
      </w:r>
      <w:r w:rsidR="00DB2C66" w:rsidRPr="00C400E8">
        <w:rPr>
          <w:rFonts w:ascii="Times New Roman" w:eastAsia="Times" w:hAnsi="Times New Roman"/>
          <w:spacing w:val="0"/>
          <w:sz w:val="23"/>
          <w:szCs w:val="23"/>
          <w:lang w:val="en-AU"/>
        </w:rPr>
        <w:t xml:space="preserve">/updates as to your </w:t>
      </w:r>
      <w:r w:rsidR="00A81718" w:rsidRPr="00C400E8">
        <w:rPr>
          <w:rFonts w:ascii="Times New Roman" w:eastAsia="Times" w:hAnsi="Times New Roman"/>
          <w:spacing w:val="0"/>
          <w:sz w:val="23"/>
          <w:szCs w:val="23"/>
          <w:lang w:val="en-AU"/>
        </w:rPr>
        <w:t>treatment progress</w:t>
      </w:r>
      <w:r w:rsidRPr="00C400E8">
        <w:rPr>
          <w:rFonts w:ascii="Times New Roman" w:eastAsia="Times" w:hAnsi="Times New Roman"/>
          <w:spacing w:val="0"/>
          <w:sz w:val="23"/>
          <w:szCs w:val="23"/>
          <w:lang w:val="en-AU"/>
        </w:rPr>
        <w:t xml:space="preserve"> (</w:t>
      </w:r>
      <w:r w:rsidR="00C400E8" w:rsidRPr="00C400E8">
        <w:rPr>
          <w:rFonts w:ascii="Times New Roman" w:eastAsia="Times" w:hAnsi="Times New Roman"/>
          <w:spacing w:val="0"/>
          <w:sz w:val="23"/>
          <w:szCs w:val="23"/>
          <w:lang w:val="en-AU"/>
        </w:rPr>
        <w:t>e.g.</w:t>
      </w:r>
      <w:r w:rsidRPr="00C400E8">
        <w:rPr>
          <w:rFonts w:ascii="Times New Roman" w:eastAsia="Times" w:hAnsi="Times New Roman"/>
          <w:spacing w:val="0"/>
          <w:sz w:val="23"/>
          <w:szCs w:val="23"/>
          <w:lang w:val="en-AU"/>
        </w:rPr>
        <w:t xml:space="preserve"> to your GP for Medicare rebated services, to your insurer for insurance purposes</w:t>
      </w:r>
      <w:r w:rsidR="00DB2C66" w:rsidRPr="00C400E8">
        <w:rPr>
          <w:rFonts w:ascii="Times New Roman" w:eastAsia="Times" w:hAnsi="Times New Roman"/>
          <w:spacing w:val="0"/>
          <w:sz w:val="23"/>
          <w:szCs w:val="23"/>
          <w:lang w:val="en-AU"/>
        </w:rPr>
        <w:t xml:space="preserve"> etc.</w:t>
      </w:r>
      <w:r w:rsidRPr="00C400E8">
        <w:rPr>
          <w:rFonts w:ascii="Times New Roman" w:eastAsia="Times" w:hAnsi="Times New Roman"/>
          <w:spacing w:val="0"/>
          <w:sz w:val="23"/>
          <w:szCs w:val="23"/>
          <w:lang w:val="en-AU"/>
        </w:rPr>
        <w:t>)</w:t>
      </w:r>
      <w:r w:rsidR="00A81718" w:rsidRPr="00C400E8">
        <w:rPr>
          <w:rFonts w:ascii="Times New Roman" w:eastAsia="Times" w:hAnsi="Times New Roman"/>
          <w:spacing w:val="0"/>
          <w:sz w:val="23"/>
          <w:szCs w:val="23"/>
          <w:lang w:val="en-AU"/>
        </w:rPr>
        <w:t xml:space="preserve">.  </w:t>
      </w:r>
      <w:r w:rsidR="00DB2C66" w:rsidRPr="00C400E8">
        <w:rPr>
          <w:rFonts w:ascii="Times New Roman" w:eastAsia="Times" w:hAnsi="Times New Roman"/>
          <w:spacing w:val="0"/>
          <w:sz w:val="23"/>
          <w:szCs w:val="23"/>
          <w:lang w:val="en-AU"/>
        </w:rPr>
        <w:t>Information will be sent to the paying/referring parties, and we will discuss the type of information to be exchanged with you.</w:t>
      </w:r>
    </w:p>
    <w:p w14:paraId="7FA102DE" w14:textId="77777777" w:rsidR="00717E89" w:rsidRPr="00C400E8" w:rsidRDefault="00717E89" w:rsidP="00A81718">
      <w:pPr>
        <w:ind w:left="0" w:right="-23"/>
        <w:jc w:val="both"/>
        <w:rPr>
          <w:rFonts w:ascii="Times New Roman" w:eastAsia="Times" w:hAnsi="Times New Roman"/>
          <w:spacing w:val="0"/>
          <w:sz w:val="23"/>
          <w:szCs w:val="23"/>
          <w:lang w:val="en-AU"/>
        </w:rPr>
      </w:pPr>
    </w:p>
    <w:p w14:paraId="7FA102DF" w14:textId="77777777" w:rsidR="00A81718" w:rsidRPr="00C400E8" w:rsidRDefault="00717E89" w:rsidP="00A81718">
      <w:pPr>
        <w:ind w:left="0" w:right="-23"/>
        <w:jc w:val="both"/>
        <w:rPr>
          <w:rFonts w:ascii="Times New Roman" w:eastAsia="Times" w:hAnsi="Times New Roman"/>
          <w:spacing w:val="0"/>
          <w:sz w:val="23"/>
          <w:szCs w:val="23"/>
          <w:lang w:val="en-AU"/>
        </w:rPr>
      </w:pPr>
      <w:r w:rsidRPr="00C400E8">
        <w:rPr>
          <w:rFonts w:ascii="Times New Roman" w:eastAsia="Times" w:hAnsi="Times New Roman"/>
          <w:b/>
          <w:spacing w:val="0"/>
          <w:sz w:val="23"/>
          <w:szCs w:val="23"/>
          <w:lang w:val="en-AU"/>
        </w:rPr>
        <w:t>If you are seeing us for a court related matter</w:t>
      </w:r>
      <w:r w:rsidRPr="00C400E8">
        <w:rPr>
          <w:rFonts w:ascii="Times New Roman" w:eastAsia="Times" w:hAnsi="Times New Roman"/>
          <w:spacing w:val="0"/>
          <w:sz w:val="23"/>
          <w:szCs w:val="23"/>
          <w:lang w:val="en-AU"/>
        </w:rPr>
        <w:t>, please be aware any and all information may be exchanged with legal parties for the purpose of legal matters. Please detail your solicitor/other contact details below to whom you want information shared (may be an organisation as opposed to an individual).</w:t>
      </w:r>
    </w:p>
    <w:p w14:paraId="7FA102E0" w14:textId="77777777" w:rsidR="00153FFF" w:rsidRPr="00C400E8" w:rsidRDefault="00153FFF" w:rsidP="00A81718">
      <w:pPr>
        <w:ind w:left="0"/>
        <w:jc w:val="both"/>
        <w:rPr>
          <w:rFonts w:ascii="Times New Roman" w:eastAsia="Times" w:hAnsi="Times New Roman"/>
          <w:spacing w:val="0"/>
          <w:sz w:val="16"/>
          <w:szCs w:val="16"/>
          <w:lang w:val="en-AU"/>
        </w:rPr>
      </w:pPr>
    </w:p>
    <w:p w14:paraId="7FA102E2" w14:textId="77777777" w:rsidR="00717E89" w:rsidRPr="00C400E8" w:rsidRDefault="00717E89" w:rsidP="00A81718">
      <w:pPr>
        <w:ind w:left="0"/>
        <w:jc w:val="both"/>
        <w:rPr>
          <w:rFonts w:ascii="Times New Roman" w:eastAsia="Times" w:hAnsi="Times New Roman"/>
          <w:spacing w:val="0"/>
          <w:sz w:val="23"/>
          <w:szCs w:val="23"/>
          <w:lang w:val="en-AU"/>
        </w:rPr>
      </w:pPr>
      <w:r w:rsidRPr="00C400E8">
        <w:rPr>
          <w:rFonts w:ascii="Times New Roman" w:eastAsia="Times" w:hAnsi="Times New Roman"/>
          <w:spacing w:val="0"/>
          <w:sz w:val="23"/>
          <w:szCs w:val="23"/>
          <w:lang w:val="en-AU"/>
        </w:rPr>
        <w:t>Please provide the following details:</w:t>
      </w:r>
    </w:p>
    <w:p w14:paraId="7FA102E3" w14:textId="77777777" w:rsidR="00DB2C66" w:rsidRPr="00C400E8" w:rsidRDefault="00DB2C66" w:rsidP="00A81718">
      <w:pPr>
        <w:ind w:left="0"/>
        <w:jc w:val="both"/>
        <w:rPr>
          <w:rFonts w:ascii="Times New Roman" w:eastAsia="Times" w:hAnsi="Times New Roman"/>
          <w:spacing w:val="0"/>
          <w:sz w:val="23"/>
          <w:szCs w:val="23"/>
          <w:lang w:val="en-AU"/>
        </w:rPr>
      </w:pPr>
    </w:p>
    <w:p w14:paraId="7FA102E4" w14:textId="77777777" w:rsidR="00717E89" w:rsidRPr="00C400E8" w:rsidRDefault="00717E89" w:rsidP="00A81718">
      <w:pPr>
        <w:ind w:left="0"/>
        <w:jc w:val="both"/>
        <w:rPr>
          <w:rFonts w:ascii="Times New Roman" w:eastAsia="Times" w:hAnsi="Times New Roman"/>
          <w:spacing w:val="0"/>
          <w:sz w:val="23"/>
          <w:szCs w:val="23"/>
          <w:u w:val="single"/>
          <w:lang w:val="en-AU"/>
        </w:rPr>
      </w:pPr>
      <w:r w:rsidRPr="00C400E8">
        <w:rPr>
          <w:rFonts w:ascii="Times New Roman" w:eastAsia="Times" w:hAnsi="Times New Roman"/>
          <w:spacing w:val="0"/>
          <w:sz w:val="23"/>
          <w:szCs w:val="23"/>
          <w:u w:val="single"/>
          <w:lang w:val="en-AU"/>
        </w:rPr>
        <w:t>Next of Kin</w:t>
      </w:r>
      <w:r w:rsidR="00DB2C66" w:rsidRPr="00C400E8">
        <w:rPr>
          <w:rFonts w:ascii="Times New Roman" w:eastAsia="Times" w:hAnsi="Times New Roman"/>
          <w:spacing w:val="0"/>
          <w:sz w:val="23"/>
          <w:szCs w:val="23"/>
          <w:u w:val="single"/>
          <w:lang w:val="en-AU"/>
        </w:rPr>
        <w:t xml:space="preserve"> (in case of emergency only)</w:t>
      </w:r>
      <w:r w:rsidRPr="00C400E8">
        <w:rPr>
          <w:rFonts w:ascii="Times New Roman" w:eastAsia="Times" w:hAnsi="Times New Roman"/>
          <w:spacing w:val="0"/>
          <w:sz w:val="23"/>
          <w:szCs w:val="23"/>
          <w:u w:val="single"/>
          <w:lang w:val="en-AU"/>
        </w:rPr>
        <w:t>:</w:t>
      </w:r>
      <w:r w:rsidR="00DB2C66" w:rsidRPr="00C400E8">
        <w:rPr>
          <w:rFonts w:ascii="Times New Roman" w:eastAsia="Times" w:hAnsi="Times New Roman"/>
          <w:spacing w:val="0"/>
          <w:sz w:val="23"/>
          <w:szCs w:val="23"/>
          <w:lang w:val="en-AU"/>
        </w:rPr>
        <w:tab/>
      </w:r>
      <w:r w:rsidR="00DB2C66" w:rsidRPr="00C400E8">
        <w:rPr>
          <w:rFonts w:ascii="Times New Roman" w:eastAsia="Times" w:hAnsi="Times New Roman"/>
          <w:spacing w:val="0"/>
          <w:sz w:val="23"/>
          <w:szCs w:val="23"/>
          <w:lang w:val="en-AU"/>
        </w:rPr>
        <w:tab/>
      </w:r>
      <w:r w:rsidR="00DB2C66" w:rsidRPr="00C400E8">
        <w:rPr>
          <w:rFonts w:ascii="Times New Roman" w:eastAsia="Times" w:hAnsi="Times New Roman"/>
          <w:spacing w:val="0"/>
          <w:sz w:val="23"/>
          <w:szCs w:val="23"/>
          <w:u w:val="single"/>
          <w:lang w:val="en-AU"/>
        </w:rPr>
        <w:t>Secondary contact (Optional):</w:t>
      </w:r>
    </w:p>
    <w:p w14:paraId="7FA102E5" w14:textId="6CBAFC17" w:rsidR="00DB2C66" w:rsidRPr="00C400E8" w:rsidRDefault="00DB2C66" w:rsidP="00A81718">
      <w:pPr>
        <w:ind w:left="0"/>
        <w:jc w:val="both"/>
        <w:rPr>
          <w:rFonts w:ascii="Times New Roman" w:eastAsia="Times" w:hAnsi="Times New Roman"/>
          <w:spacing w:val="0"/>
          <w:sz w:val="23"/>
          <w:szCs w:val="23"/>
          <w:lang w:val="en-AU"/>
        </w:rPr>
      </w:pPr>
      <w:r w:rsidRPr="00C400E8">
        <w:rPr>
          <w:rFonts w:ascii="Times New Roman" w:eastAsia="Times" w:hAnsi="Times New Roman"/>
          <w:spacing w:val="0"/>
          <w:sz w:val="23"/>
          <w:szCs w:val="23"/>
          <w:lang w:val="en-AU"/>
        </w:rPr>
        <w:t>Name:</w:t>
      </w:r>
      <w:r w:rsidRPr="00C400E8">
        <w:rPr>
          <w:rFonts w:ascii="Times New Roman" w:eastAsia="Times" w:hAnsi="Times New Roman"/>
          <w:spacing w:val="0"/>
          <w:sz w:val="23"/>
          <w:szCs w:val="23"/>
          <w:lang w:val="en-AU"/>
        </w:rPr>
        <w:tab/>
      </w:r>
      <w:r w:rsidR="00A97C57">
        <w:rPr>
          <w:rFonts w:ascii="Times New Roman" w:eastAsia="Times" w:hAnsi="Times New Roman"/>
          <w:spacing w:val="0"/>
          <w:sz w:val="23"/>
          <w:szCs w:val="23"/>
          <w:lang w:val="en-AU"/>
        </w:rPr>
        <w:tab/>
      </w:r>
      <w:r w:rsidR="00A97C57">
        <w:rPr>
          <w:rFonts w:ascii="Times New Roman" w:eastAsia="Times" w:hAnsi="Times New Roman"/>
          <w:spacing w:val="0"/>
          <w:sz w:val="23"/>
          <w:szCs w:val="23"/>
          <w:lang w:val="en-AU"/>
        </w:rPr>
        <w:tab/>
      </w:r>
      <w:r w:rsidR="00A97C57">
        <w:rPr>
          <w:rFonts w:ascii="Times New Roman" w:eastAsia="Times" w:hAnsi="Times New Roman"/>
          <w:spacing w:val="0"/>
          <w:sz w:val="23"/>
          <w:szCs w:val="23"/>
          <w:lang w:val="en-AU"/>
        </w:rPr>
        <w:tab/>
      </w:r>
      <w:r w:rsidR="00A97C57">
        <w:rPr>
          <w:rFonts w:ascii="Times New Roman" w:eastAsia="Times" w:hAnsi="Times New Roman"/>
          <w:spacing w:val="0"/>
          <w:sz w:val="23"/>
          <w:szCs w:val="23"/>
          <w:lang w:val="en-AU"/>
        </w:rPr>
        <w:tab/>
      </w:r>
      <w:r w:rsidR="00A97C57">
        <w:rPr>
          <w:rFonts w:ascii="Times New Roman" w:eastAsia="Times" w:hAnsi="Times New Roman"/>
          <w:spacing w:val="0"/>
          <w:sz w:val="23"/>
          <w:szCs w:val="23"/>
          <w:lang w:val="en-AU"/>
        </w:rPr>
        <w:tab/>
      </w:r>
      <w:r w:rsidRPr="00C400E8">
        <w:rPr>
          <w:rFonts w:ascii="Times New Roman" w:eastAsia="Times" w:hAnsi="Times New Roman"/>
          <w:spacing w:val="0"/>
          <w:sz w:val="23"/>
          <w:szCs w:val="23"/>
          <w:lang w:val="en-AU"/>
        </w:rPr>
        <w:tab/>
        <w:t>Name:</w:t>
      </w:r>
      <w:r w:rsidRPr="00C400E8">
        <w:rPr>
          <w:rFonts w:ascii="Times New Roman" w:eastAsia="Times" w:hAnsi="Times New Roman"/>
          <w:spacing w:val="0"/>
          <w:sz w:val="23"/>
          <w:szCs w:val="23"/>
          <w:lang w:val="en-AU"/>
        </w:rPr>
        <w:tab/>
      </w:r>
    </w:p>
    <w:p w14:paraId="7FA102E6" w14:textId="011A15E4" w:rsidR="00DB2C66" w:rsidRPr="00C400E8" w:rsidRDefault="00DB2C66" w:rsidP="00A81718">
      <w:pPr>
        <w:ind w:left="0"/>
        <w:jc w:val="both"/>
        <w:rPr>
          <w:rFonts w:ascii="Times New Roman" w:eastAsia="Times" w:hAnsi="Times New Roman"/>
          <w:spacing w:val="0"/>
          <w:sz w:val="23"/>
          <w:szCs w:val="23"/>
          <w:lang w:val="en-AU"/>
        </w:rPr>
      </w:pPr>
      <w:r w:rsidRPr="00C400E8">
        <w:rPr>
          <w:rFonts w:ascii="Times New Roman" w:eastAsia="Times" w:hAnsi="Times New Roman"/>
          <w:spacing w:val="0"/>
          <w:sz w:val="23"/>
          <w:szCs w:val="23"/>
          <w:lang w:val="en-AU"/>
        </w:rPr>
        <w:t>Contact details:</w:t>
      </w:r>
      <w:r w:rsidR="00A97C57">
        <w:rPr>
          <w:rFonts w:ascii="Times New Roman" w:eastAsia="Times" w:hAnsi="Times New Roman"/>
          <w:spacing w:val="0"/>
          <w:sz w:val="23"/>
          <w:szCs w:val="23"/>
          <w:lang w:val="en-AU"/>
        </w:rPr>
        <w:tab/>
      </w:r>
      <w:r w:rsidR="00A97C57">
        <w:rPr>
          <w:rFonts w:ascii="Times New Roman" w:eastAsia="Times" w:hAnsi="Times New Roman"/>
          <w:spacing w:val="0"/>
          <w:sz w:val="23"/>
          <w:szCs w:val="23"/>
          <w:lang w:val="en-AU"/>
        </w:rPr>
        <w:tab/>
      </w:r>
      <w:r w:rsidR="00A97C57">
        <w:rPr>
          <w:rFonts w:ascii="Times New Roman" w:eastAsia="Times" w:hAnsi="Times New Roman"/>
          <w:spacing w:val="0"/>
          <w:sz w:val="23"/>
          <w:szCs w:val="23"/>
          <w:lang w:val="en-AU"/>
        </w:rPr>
        <w:tab/>
      </w:r>
      <w:r w:rsidR="00A97C57">
        <w:rPr>
          <w:rFonts w:ascii="Times New Roman" w:eastAsia="Times" w:hAnsi="Times New Roman"/>
          <w:spacing w:val="0"/>
          <w:sz w:val="23"/>
          <w:szCs w:val="23"/>
          <w:lang w:val="en-AU"/>
        </w:rPr>
        <w:tab/>
      </w:r>
      <w:r w:rsidR="00A97C57">
        <w:rPr>
          <w:rFonts w:ascii="Times New Roman" w:eastAsia="Times" w:hAnsi="Times New Roman"/>
          <w:spacing w:val="0"/>
          <w:sz w:val="23"/>
          <w:szCs w:val="23"/>
          <w:lang w:val="en-AU"/>
        </w:rPr>
        <w:tab/>
      </w:r>
      <w:r w:rsidRPr="00C400E8">
        <w:rPr>
          <w:rFonts w:ascii="Times New Roman" w:eastAsia="Times" w:hAnsi="Times New Roman"/>
          <w:spacing w:val="0"/>
          <w:sz w:val="23"/>
          <w:szCs w:val="23"/>
          <w:lang w:val="en-AU"/>
        </w:rPr>
        <w:tab/>
        <w:t xml:space="preserve">Contact details: </w:t>
      </w:r>
    </w:p>
    <w:p w14:paraId="7FA102EF" w14:textId="7993AE61" w:rsidR="00DB2C66" w:rsidRDefault="00DB2C66" w:rsidP="00A81718">
      <w:pPr>
        <w:spacing w:after="120"/>
        <w:ind w:left="-567" w:right="-348" w:firstLine="567"/>
        <w:rPr>
          <w:rFonts w:ascii="Times New Roman" w:eastAsia="Times" w:hAnsi="Times New Roman"/>
          <w:spacing w:val="0"/>
          <w:sz w:val="23"/>
          <w:szCs w:val="23"/>
          <w:lang w:val="en-AU"/>
        </w:rPr>
      </w:pPr>
    </w:p>
    <w:p w14:paraId="3195AC8F" w14:textId="5609C463" w:rsidR="00EC7365" w:rsidRDefault="00EC7365" w:rsidP="00A81718">
      <w:pPr>
        <w:spacing w:after="120"/>
        <w:ind w:left="-567" w:right="-348" w:firstLine="567"/>
        <w:rPr>
          <w:rFonts w:ascii="Times New Roman" w:eastAsia="Times" w:hAnsi="Times New Roman"/>
          <w:spacing w:val="0"/>
          <w:sz w:val="23"/>
          <w:szCs w:val="23"/>
          <w:lang w:val="en-AU"/>
        </w:rPr>
      </w:pPr>
    </w:p>
    <w:p w14:paraId="4FBFED05" w14:textId="77777777" w:rsidR="00EC7365" w:rsidRPr="00C400E8" w:rsidRDefault="00EC7365" w:rsidP="00A81718">
      <w:pPr>
        <w:spacing w:after="120"/>
        <w:ind w:left="-567" w:right="-348" w:firstLine="567"/>
        <w:rPr>
          <w:rFonts w:ascii="Times New Roman" w:eastAsia="Times" w:hAnsi="Times New Roman"/>
          <w:spacing w:val="0"/>
          <w:sz w:val="23"/>
          <w:szCs w:val="23"/>
          <w:lang w:val="en-AU"/>
        </w:rPr>
      </w:pPr>
    </w:p>
    <w:p w14:paraId="0D0BE7B4" w14:textId="371A410F" w:rsidR="005700AF" w:rsidRDefault="005700AF" w:rsidP="00DB2C66">
      <w:pPr>
        <w:ind w:left="0"/>
        <w:jc w:val="both"/>
        <w:rPr>
          <w:rFonts w:ascii="Times New Roman" w:eastAsia="Times" w:hAnsi="Times New Roman"/>
          <w:spacing w:val="0"/>
          <w:sz w:val="23"/>
          <w:szCs w:val="23"/>
          <w:lang w:val="en-AU"/>
        </w:rPr>
      </w:pPr>
      <w:r>
        <w:rPr>
          <w:rFonts w:ascii="Times New Roman" w:eastAsia="Times" w:hAnsi="Times New Roman"/>
          <w:spacing w:val="0"/>
          <w:sz w:val="23"/>
          <w:szCs w:val="23"/>
          <w:lang w:val="en-AU"/>
        </w:rPr>
        <w:lastRenderedPageBreak/>
        <w:t>I give permission for Maria Fernanda Murialdo</w:t>
      </w:r>
      <w:r w:rsidR="00EC7365">
        <w:rPr>
          <w:rFonts w:ascii="Times New Roman" w:eastAsia="Times" w:hAnsi="Times New Roman"/>
          <w:spacing w:val="0"/>
          <w:sz w:val="23"/>
          <w:szCs w:val="23"/>
          <w:lang w:val="en-AU"/>
        </w:rPr>
        <w:t xml:space="preserve"> of Atypical Therapy</w:t>
      </w:r>
      <w:r>
        <w:rPr>
          <w:rFonts w:ascii="Times New Roman" w:eastAsia="Times" w:hAnsi="Times New Roman"/>
          <w:spacing w:val="0"/>
          <w:sz w:val="23"/>
          <w:szCs w:val="23"/>
          <w:lang w:val="en-AU"/>
        </w:rPr>
        <w:t xml:space="preserve"> to exchange </w:t>
      </w:r>
      <w:r w:rsidR="00DF5AE2">
        <w:rPr>
          <w:rFonts w:ascii="Times New Roman" w:eastAsia="Times" w:hAnsi="Times New Roman"/>
          <w:spacing w:val="0"/>
          <w:sz w:val="23"/>
          <w:szCs w:val="23"/>
          <w:lang w:val="en-AU"/>
        </w:rPr>
        <w:t>with the following people:</w:t>
      </w:r>
    </w:p>
    <w:p w14:paraId="083581B1" w14:textId="77777777" w:rsidR="00DF5AE2" w:rsidRDefault="00DF5AE2" w:rsidP="00DB2C66">
      <w:pPr>
        <w:ind w:left="0"/>
        <w:jc w:val="both"/>
        <w:rPr>
          <w:rFonts w:ascii="Times New Roman" w:eastAsia="Times" w:hAnsi="Times New Roman"/>
          <w:spacing w:val="0"/>
          <w:sz w:val="23"/>
          <w:szCs w:val="23"/>
          <w:lang w:val="en-AU"/>
        </w:rPr>
      </w:pPr>
    </w:p>
    <w:p w14:paraId="5BED2FE0" w14:textId="250786D2" w:rsidR="00DF5AE2" w:rsidRDefault="00DF5AE2" w:rsidP="00DF5AE2">
      <w:pPr>
        <w:pStyle w:val="ListParagraph"/>
        <w:numPr>
          <w:ilvl w:val="0"/>
          <w:numId w:val="6"/>
        </w:numPr>
        <w:jc w:val="both"/>
        <w:rPr>
          <w:rFonts w:ascii="Times New Roman" w:eastAsia="Times" w:hAnsi="Times New Roman"/>
          <w:spacing w:val="0"/>
          <w:sz w:val="23"/>
          <w:szCs w:val="23"/>
          <w:lang w:val="en-AU"/>
        </w:rPr>
      </w:pPr>
    </w:p>
    <w:p w14:paraId="6CE7F556" w14:textId="32902B60" w:rsidR="00DF5AE2" w:rsidRDefault="00DF5AE2" w:rsidP="00DF5AE2">
      <w:pPr>
        <w:pStyle w:val="ListParagraph"/>
        <w:numPr>
          <w:ilvl w:val="0"/>
          <w:numId w:val="6"/>
        </w:numPr>
        <w:jc w:val="both"/>
        <w:rPr>
          <w:rFonts w:ascii="Times New Roman" w:eastAsia="Times" w:hAnsi="Times New Roman"/>
          <w:spacing w:val="0"/>
          <w:sz w:val="23"/>
          <w:szCs w:val="23"/>
          <w:lang w:val="en-AU"/>
        </w:rPr>
      </w:pPr>
    </w:p>
    <w:p w14:paraId="5E148FF5" w14:textId="5FDCCEC0" w:rsidR="00DF5AE2" w:rsidRPr="00DF5AE2" w:rsidRDefault="00DF5AE2" w:rsidP="00DF5AE2">
      <w:pPr>
        <w:pStyle w:val="ListParagraph"/>
        <w:numPr>
          <w:ilvl w:val="0"/>
          <w:numId w:val="6"/>
        </w:numPr>
        <w:jc w:val="both"/>
        <w:rPr>
          <w:rFonts w:ascii="Times New Roman" w:eastAsia="Times" w:hAnsi="Times New Roman"/>
          <w:spacing w:val="0"/>
          <w:sz w:val="23"/>
          <w:szCs w:val="23"/>
          <w:lang w:val="en-AU"/>
        </w:rPr>
      </w:pPr>
    </w:p>
    <w:p w14:paraId="1CC492C6" w14:textId="77777777" w:rsidR="005700AF" w:rsidRDefault="005700AF" w:rsidP="00DB2C66">
      <w:pPr>
        <w:ind w:left="0"/>
        <w:jc w:val="both"/>
        <w:rPr>
          <w:rFonts w:ascii="Times New Roman" w:eastAsia="Times" w:hAnsi="Times New Roman"/>
          <w:spacing w:val="0"/>
          <w:sz w:val="23"/>
          <w:szCs w:val="23"/>
          <w:lang w:val="en-AU"/>
        </w:rPr>
      </w:pPr>
    </w:p>
    <w:p w14:paraId="3C3F7A1D" w14:textId="77777777" w:rsidR="005700AF" w:rsidRDefault="005700AF" w:rsidP="00DB2C66">
      <w:pPr>
        <w:ind w:left="0"/>
        <w:jc w:val="both"/>
        <w:rPr>
          <w:rFonts w:ascii="Times New Roman" w:eastAsia="Times" w:hAnsi="Times New Roman"/>
          <w:spacing w:val="0"/>
          <w:sz w:val="23"/>
          <w:szCs w:val="23"/>
          <w:lang w:val="en-AU"/>
        </w:rPr>
      </w:pPr>
    </w:p>
    <w:p w14:paraId="6A3C8F9C" w14:textId="77777777" w:rsidR="005700AF" w:rsidRDefault="005700AF" w:rsidP="00DB2C66">
      <w:pPr>
        <w:ind w:left="0"/>
        <w:jc w:val="both"/>
        <w:rPr>
          <w:rFonts w:ascii="Times New Roman" w:eastAsia="Times" w:hAnsi="Times New Roman"/>
          <w:spacing w:val="0"/>
          <w:sz w:val="23"/>
          <w:szCs w:val="23"/>
          <w:lang w:val="en-AU"/>
        </w:rPr>
      </w:pPr>
    </w:p>
    <w:p w14:paraId="7FA102F6" w14:textId="14AB63A6" w:rsidR="00DB2C66" w:rsidRPr="00C400E8" w:rsidRDefault="00DB2C66" w:rsidP="00DB2C66">
      <w:pPr>
        <w:ind w:left="0"/>
        <w:jc w:val="both"/>
        <w:rPr>
          <w:rFonts w:ascii="Times New Roman" w:eastAsia="Times" w:hAnsi="Times New Roman"/>
          <w:spacing w:val="0"/>
          <w:sz w:val="23"/>
          <w:szCs w:val="23"/>
          <w:lang w:val="en-AU"/>
        </w:rPr>
      </w:pPr>
      <w:r w:rsidRPr="00C400E8">
        <w:rPr>
          <w:rFonts w:ascii="Times New Roman" w:eastAsia="Times" w:hAnsi="Times New Roman"/>
          <w:spacing w:val="0"/>
          <w:sz w:val="23"/>
          <w:szCs w:val="23"/>
          <w:lang w:val="en-AU"/>
        </w:rPr>
        <w:t xml:space="preserve">I understand that it is my responsibility to notify </w:t>
      </w:r>
      <w:r w:rsidR="00C400E8" w:rsidRPr="00C400E8">
        <w:rPr>
          <w:rFonts w:ascii="Times New Roman" w:eastAsia="Times" w:hAnsi="Times New Roman"/>
          <w:spacing w:val="0"/>
          <w:sz w:val="23"/>
          <w:szCs w:val="23"/>
          <w:lang w:val="en-AU"/>
        </w:rPr>
        <w:t>my psychologist</w:t>
      </w:r>
      <w:r w:rsidRPr="00C400E8">
        <w:rPr>
          <w:rFonts w:ascii="Times New Roman" w:eastAsia="Times" w:hAnsi="Times New Roman"/>
          <w:spacing w:val="0"/>
          <w:sz w:val="23"/>
          <w:szCs w:val="23"/>
          <w:lang w:val="en-AU"/>
        </w:rPr>
        <w:t xml:space="preserve"> if I am unable to attend a session, in order</w:t>
      </w:r>
      <w:r w:rsidR="003122B9">
        <w:rPr>
          <w:rFonts w:ascii="Times New Roman" w:eastAsia="Times" w:hAnsi="Times New Roman"/>
          <w:spacing w:val="0"/>
          <w:sz w:val="23"/>
          <w:szCs w:val="23"/>
          <w:lang w:val="en-AU"/>
        </w:rPr>
        <w:t xml:space="preserve"> </w:t>
      </w:r>
      <w:r w:rsidRPr="00C400E8">
        <w:rPr>
          <w:rFonts w:ascii="Times New Roman" w:eastAsia="Times" w:hAnsi="Times New Roman"/>
          <w:spacing w:val="0"/>
          <w:sz w:val="23"/>
          <w:szCs w:val="23"/>
          <w:lang w:val="en-AU"/>
        </w:rPr>
        <w:t>to reschedule the appointment. Where possible</w:t>
      </w:r>
      <w:r w:rsidR="00DF5AE2">
        <w:rPr>
          <w:rFonts w:ascii="Times New Roman" w:eastAsia="Times" w:hAnsi="Times New Roman"/>
          <w:spacing w:val="0"/>
          <w:sz w:val="23"/>
          <w:szCs w:val="23"/>
          <w:lang w:val="en-AU"/>
        </w:rPr>
        <w:t>,</w:t>
      </w:r>
      <w:r w:rsidRPr="00C400E8">
        <w:rPr>
          <w:rFonts w:ascii="Times New Roman" w:eastAsia="Times" w:hAnsi="Times New Roman"/>
          <w:spacing w:val="0"/>
          <w:sz w:val="23"/>
          <w:szCs w:val="23"/>
          <w:lang w:val="en-AU"/>
        </w:rPr>
        <w:t xml:space="preserve"> I will do this with at least one day’s notice</w:t>
      </w:r>
      <w:r w:rsidR="00C66D2B">
        <w:rPr>
          <w:rFonts w:ascii="Times New Roman" w:eastAsia="Times" w:hAnsi="Times New Roman"/>
          <w:spacing w:val="0"/>
          <w:sz w:val="23"/>
          <w:szCs w:val="23"/>
          <w:lang w:val="en-AU"/>
        </w:rPr>
        <w:t xml:space="preserve"> or I will incur a cancellation charge as per NDIS price guide. </w:t>
      </w:r>
    </w:p>
    <w:p w14:paraId="7FA102F7" w14:textId="77777777" w:rsidR="00DB2C66" w:rsidRPr="00C400E8" w:rsidRDefault="00DB2C66" w:rsidP="00A81718">
      <w:pPr>
        <w:spacing w:after="120"/>
        <w:ind w:left="-567" w:right="-348" w:firstLine="567"/>
        <w:rPr>
          <w:rFonts w:ascii="Times New Roman" w:eastAsia="Times" w:hAnsi="Times New Roman"/>
          <w:spacing w:val="0"/>
          <w:sz w:val="24"/>
          <w:szCs w:val="24"/>
          <w:lang w:val="en-AU"/>
        </w:rPr>
      </w:pPr>
    </w:p>
    <w:p w14:paraId="7FA102F8" w14:textId="77777777" w:rsidR="001E2413" w:rsidRPr="00C400E8" w:rsidRDefault="001E2413" w:rsidP="001E2413">
      <w:pPr>
        <w:spacing w:after="120"/>
        <w:ind w:left="-567" w:right="-348" w:firstLine="567"/>
        <w:rPr>
          <w:rFonts w:ascii="Times New Roman" w:eastAsia="Times" w:hAnsi="Times New Roman"/>
          <w:spacing w:val="0"/>
          <w:sz w:val="23"/>
          <w:szCs w:val="23"/>
          <w:lang w:val="en-AU"/>
        </w:rPr>
      </w:pPr>
      <w:r w:rsidRPr="00C400E8">
        <w:rPr>
          <w:rFonts w:ascii="Times New Roman" w:eastAsia="Times" w:hAnsi="Times New Roman"/>
          <w:spacing w:val="0"/>
          <w:sz w:val="24"/>
          <w:szCs w:val="24"/>
          <w:lang w:val="en-AU"/>
        </w:rPr>
        <w:t xml:space="preserve">Name: </w:t>
      </w:r>
      <w:r w:rsidRPr="00C400E8">
        <w:rPr>
          <w:rFonts w:ascii="Times New Roman" w:eastAsia="Times" w:hAnsi="Times New Roman"/>
          <w:spacing w:val="0"/>
          <w:sz w:val="23"/>
          <w:szCs w:val="23"/>
          <w:lang w:val="en-AU"/>
        </w:rPr>
        <w:t>________________________________________</w:t>
      </w:r>
    </w:p>
    <w:p w14:paraId="7FA102F9" w14:textId="77777777" w:rsidR="001E2413" w:rsidRPr="00C400E8" w:rsidRDefault="001E2413" w:rsidP="001E2413">
      <w:pPr>
        <w:ind w:left="-567"/>
        <w:rPr>
          <w:rFonts w:ascii="Times New Roman" w:eastAsia="Times" w:hAnsi="Times New Roman"/>
          <w:spacing w:val="0"/>
          <w:sz w:val="24"/>
          <w:szCs w:val="24"/>
          <w:lang w:val="en-AU"/>
        </w:rPr>
      </w:pPr>
    </w:p>
    <w:p w14:paraId="7FA102FA" w14:textId="77777777" w:rsidR="001E2413" w:rsidRPr="00C400E8" w:rsidRDefault="001E2413" w:rsidP="001E2413">
      <w:pPr>
        <w:ind w:left="0"/>
        <w:rPr>
          <w:rFonts w:ascii="Times New Roman" w:hAnsi="Times New Roman"/>
        </w:rPr>
      </w:pPr>
      <w:r w:rsidRPr="00C400E8">
        <w:rPr>
          <w:rFonts w:ascii="Times New Roman" w:eastAsia="Times" w:hAnsi="Times New Roman"/>
          <w:spacing w:val="0"/>
          <w:sz w:val="24"/>
          <w:szCs w:val="24"/>
          <w:lang w:val="en-AU"/>
        </w:rPr>
        <w:t>Signed: _______________________________________________</w:t>
      </w:r>
      <w:r w:rsidRPr="00C400E8">
        <w:rPr>
          <w:rFonts w:ascii="Times New Roman" w:eastAsia="Times" w:hAnsi="Times New Roman"/>
          <w:spacing w:val="0"/>
          <w:sz w:val="24"/>
          <w:szCs w:val="24"/>
          <w:lang w:val="en-AU"/>
        </w:rPr>
        <w:tab/>
        <w:t>Date: ____ / ____ / ____</w:t>
      </w:r>
      <w:r w:rsidRPr="00C400E8">
        <w:rPr>
          <w:rFonts w:ascii="Times New Roman" w:hAnsi="Times New Roman"/>
          <w:noProof/>
          <w:lang w:val="en-AU" w:eastAsia="en-AU"/>
        </w:rPr>
        <mc:AlternateContent>
          <mc:Choice Requires="wps">
            <w:drawing>
              <wp:anchor distT="0" distB="0" distL="114300" distR="114300" simplePos="0" relativeHeight="251661312" behindDoc="0" locked="0" layoutInCell="1" allowOverlap="1" wp14:anchorId="7FA10343" wp14:editId="7FA10344">
                <wp:simplePos x="0" y="0"/>
                <wp:positionH relativeFrom="column">
                  <wp:posOffset>-139065</wp:posOffset>
                </wp:positionH>
                <wp:positionV relativeFrom="paragraph">
                  <wp:posOffset>8237220</wp:posOffset>
                </wp:positionV>
                <wp:extent cx="3720465" cy="770255"/>
                <wp:effectExtent l="381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0465" cy="770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1035B" w14:textId="1B0764B8" w:rsidR="001E2413" w:rsidRDefault="001E2413" w:rsidP="001E2413">
                            <w:pPr>
                              <w:widowControl w:val="0"/>
                              <w:autoSpaceDE w:val="0"/>
                              <w:autoSpaceDN w:val="0"/>
                              <w:adjustRightInd w:val="0"/>
                              <w:ind w:left="0"/>
                              <w:textAlignment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10343" id="_x0000_t202" coordsize="21600,21600" o:spt="202" path="m,l,21600r21600,l21600,xe">
                <v:stroke joinstyle="miter"/>
                <v:path gradientshapeok="t" o:connecttype="rect"/>
              </v:shapetype>
              <v:shape id="Text Box 1" o:spid="_x0000_s1026" type="#_x0000_t202" style="position:absolute;margin-left:-10.95pt;margin-top:648.6pt;width:292.95pt;height:6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" stroked="f">
                <v:textbox>
                  <w:txbxContent>
                    <w:p w14:paraId="7FA1035B" w14:textId="1B0764B8" w:rsidR="001E2413" w:rsidRDefault="001E2413" w:rsidP="001E2413">
                      <w:pPr>
                        <w:widowControl w:val="0"/>
                        <w:autoSpaceDE w:val="0"/>
                        <w:autoSpaceDN w:val="0"/>
                        <w:adjustRightInd w:val="0"/>
                        <w:ind w:left="0"/>
                        <w:textAlignment w:val="center"/>
                      </w:pPr>
                    </w:p>
                  </w:txbxContent>
                </v:textbox>
              </v:shape>
            </w:pict>
          </mc:Fallback>
        </mc:AlternateContent>
      </w:r>
    </w:p>
    <w:p w14:paraId="7FA102FB" w14:textId="77777777" w:rsidR="001E2413" w:rsidRPr="00C400E8" w:rsidRDefault="001E2413" w:rsidP="001E2413">
      <w:pPr>
        <w:rPr>
          <w:rFonts w:ascii="Times New Roman" w:hAnsi="Times New Roman"/>
        </w:rPr>
      </w:pPr>
    </w:p>
    <w:p w14:paraId="7FA102FC" w14:textId="77777777" w:rsidR="00E54928" w:rsidRPr="00C400E8" w:rsidRDefault="00E54928" w:rsidP="008F2C96">
      <w:pPr>
        <w:spacing w:after="120"/>
        <w:ind w:left="0" w:right="-348"/>
        <w:rPr>
          <w:rFonts w:ascii="Times New Roman" w:eastAsia="Times" w:hAnsi="Times New Roman"/>
          <w:spacing w:val="0"/>
          <w:sz w:val="24"/>
          <w:szCs w:val="24"/>
          <w:lang w:val="en-AU"/>
        </w:rPr>
      </w:pPr>
    </w:p>
    <w:p w14:paraId="7FA10302" w14:textId="77777777" w:rsidR="00E54928" w:rsidRPr="00C400E8" w:rsidRDefault="00E54928" w:rsidP="008F2C96">
      <w:pPr>
        <w:spacing w:after="120"/>
        <w:ind w:left="0" w:right="-348"/>
        <w:rPr>
          <w:rFonts w:ascii="Times New Roman" w:eastAsia="Times" w:hAnsi="Times New Roman"/>
          <w:spacing w:val="0"/>
          <w:sz w:val="24"/>
          <w:szCs w:val="24"/>
          <w:lang w:val="en-AU"/>
        </w:rPr>
      </w:pPr>
    </w:p>
    <w:tbl>
      <w:tblPr>
        <w:tblpPr w:leftFromText="180" w:rightFromText="180" w:vertAnchor="text" w:horzAnchor="margin" w:tblpXSpec="center" w:tblpY="262"/>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9"/>
      </w:tblGrid>
      <w:tr w:rsidR="00A81718" w:rsidRPr="00C400E8" w14:paraId="7FA1030B" w14:textId="77777777" w:rsidTr="005F0CBF">
        <w:trPr>
          <w:trHeight w:val="2117"/>
        </w:trPr>
        <w:tc>
          <w:tcPr>
            <w:tcW w:w="10359" w:type="dxa"/>
            <w:shd w:val="clear" w:color="auto" w:fill="auto"/>
          </w:tcPr>
          <w:p w14:paraId="7FA10303" w14:textId="453E5A57" w:rsidR="00A81718" w:rsidRPr="00C400E8" w:rsidRDefault="00A81718" w:rsidP="00153FFF">
            <w:pPr>
              <w:ind w:left="0"/>
              <w:rPr>
                <w:rFonts w:ascii="Times New Roman" w:eastAsia="Times" w:hAnsi="Times New Roman"/>
                <w:spacing w:val="0"/>
                <w:sz w:val="24"/>
                <w:szCs w:val="24"/>
                <w:lang w:val="en-AU"/>
              </w:rPr>
            </w:pPr>
            <w:r w:rsidRPr="00C400E8">
              <w:rPr>
                <w:rFonts w:ascii="Times New Roman" w:eastAsia="Times" w:hAnsi="Times New Roman"/>
                <w:b/>
                <w:spacing w:val="0"/>
                <w:sz w:val="24"/>
                <w:szCs w:val="24"/>
                <w:lang w:val="en-AU"/>
              </w:rPr>
              <w:t xml:space="preserve">If applicable:   </w:t>
            </w:r>
            <w:r w:rsidRPr="00C400E8">
              <w:rPr>
                <w:rFonts w:ascii="Times New Roman" w:eastAsia="Times" w:hAnsi="Times New Roman"/>
                <w:spacing w:val="0"/>
                <w:sz w:val="24"/>
                <w:szCs w:val="24"/>
                <w:lang w:val="en-AU"/>
              </w:rPr>
              <w:t xml:space="preserve">I also give permission for </w:t>
            </w:r>
            <w:r w:rsidR="00C400E8" w:rsidRPr="00C400E8">
              <w:rPr>
                <w:rFonts w:ascii="Times New Roman" w:eastAsia="Times" w:hAnsi="Times New Roman"/>
                <w:spacing w:val="0"/>
                <w:sz w:val="24"/>
                <w:szCs w:val="24"/>
                <w:lang w:val="en-AU"/>
              </w:rPr>
              <w:t>Maria Fernanda Murialdo</w:t>
            </w:r>
            <w:r w:rsidRPr="00C400E8">
              <w:rPr>
                <w:rFonts w:ascii="Times New Roman" w:eastAsia="Times" w:hAnsi="Times New Roman"/>
                <w:spacing w:val="0"/>
                <w:sz w:val="24"/>
                <w:szCs w:val="24"/>
                <w:lang w:val="en-AU"/>
              </w:rPr>
              <w:t xml:space="preserve"> to speak with my guardian and discuss issues relating to my </w:t>
            </w:r>
            <w:r w:rsidR="00C400E8" w:rsidRPr="00C400E8">
              <w:rPr>
                <w:rFonts w:ascii="Times New Roman" w:eastAsia="Times" w:hAnsi="Times New Roman"/>
                <w:spacing w:val="0"/>
                <w:sz w:val="24"/>
                <w:szCs w:val="24"/>
                <w:lang w:val="en-AU"/>
              </w:rPr>
              <w:t>services.</w:t>
            </w:r>
          </w:p>
          <w:p w14:paraId="7FA10304" w14:textId="77777777" w:rsidR="001E2413" w:rsidRPr="00C400E8" w:rsidRDefault="001E2413" w:rsidP="00153FFF">
            <w:pPr>
              <w:ind w:left="0"/>
              <w:rPr>
                <w:rFonts w:ascii="Times New Roman" w:eastAsia="Times" w:hAnsi="Times New Roman"/>
                <w:spacing w:val="0"/>
                <w:sz w:val="24"/>
                <w:szCs w:val="24"/>
                <w:lang w:val="en-AU"/>
              </w:rPr>
            </w:pPr>
          </w:p>
          <w:p w14:paraId="7FA10305" w14:textId="77777777" w:rsidR="00A81718" w:rsidRPr="00C400E8" w:rsidRDefault="00A81718" w:rsidP="00153FFF">
            <w:pPr>
              <w:ind w:left="0"/>
              <w:rPr>
                <w:rFonts w:ascii="Times New Roman" w:eastAsia="Times" w:hAnsi="Times New Roman"/>
                <w:spacing w:val="0"/>
                <w:sz w:val="24"/>
                <w:szCs w:val="24"/>
                <w:lang w:val="en-AU"/>
              </w:rPr>
            </w:pPr>
            <w:r w:rsidRPr="00C400E8">
              <w:rPr>
                <w:rFonts w:ascii="Times New Roman" w:eastAsia="Times" w:hAnsi="Times New Roman"/>
                <w:spacing w:val="0"/>
                <w:sz w:val="24"/>
                <w:szCs w:val="24"/>
                <w:lang w:val="en-AU"/>
              </w:rPr>
              <w:t>Full name &amp; relationship (e.g.: parent): ___________________________________________________</w:t>
            </w:r>
          </w:p>
          <w:p w14:paraId="7FA10306" w14:textId="77777777" w:rsidR="00A81718" w:rsidRPr="00C400E8" w:rsidRDefault="00A81718" w:rsidP="00153FFF">
            <w:pPr>
              <w:ind w:left="0"/>
              <w:rPr>
                <w:rFonts w:ascii="Times New Roman" w:eastAsia="Times" w:hAnsi="Times New Roman"/>
                <w:spacing w:val="0"/>
                <w:sz w:val="16"/>
                <w:szCs w:val="16"/>
                <w:lang w:val="en-AU"/>
              </w:rPr>
            </w:pPr>
          </w:p>
          <w:p w14:paraId="7FA10307" w14:textId="77777777" w:rsidR="00A81718" w:rsidRPr="00C400E8" w:rsidRDefault="00A81718" w:rsidP="00153FFF">
            <w:pPr>
              <w:ind w:left="0"/>
              <w:rPr>
                <w:rFonts w:ascii="Times New Roman" w:eastAsia="Times" w:hAnsi="Times New Roman"/>
                <w:spacing w:val="0"/>
                <w:sz w:val="24"/>
                <w:szCs w:val="24"/>
                <w:lang w:val="en-AU"/>
              </w:rPr>
            </w:pPr>
            <w:r w:rsidRPr="00C400E8">
              <w:rPr>
                <w:rFonts w:ascii="Times New Roman" w:eastAsia="Times" w:hAnsi="Times New Roman"/>
                <w:spacing w:val="0"/>
                <w:sz w:val="24"/>
                <w:szCs w:val="24"/>
                <w:lang w:val="en-AU"/>
              </w:rPr>
              <w:t>Contact details: ______________________________________________________________________</w:t>
            </w:r>
          </w:p>
          <w:p w14:paraId="7FA10308" w14:textId="77777777" w:rsidR="00153FFF" w:rsidRPr="00C400E8" w:rsidRDefault="00153FFF" w:rsidP="00153FFF">
            <w:pPr>
              <w:ind w:left="0"/>
              <w:rPr>
                <w:rFonts w:ascii="Times New Roman" w:eastAsia="Times" w:hAnsi="Times New Roman"/>
                <w:spacing w:val="0"/>
                <w:sz w:val="24"/>
                <w:szCs w:val="24"/>
                <w:lang w:val="en-AU"/>
              </w:rPr>
            </w:pPr>
          </w:p>
          <w:p w14:paraId="7FA10309" w14:textId="77777777" w:rsidR="00A81718" w:rsidRPr="00C400E8" w:rsidRDefault="00A81718" w:rsidP="00153FFF">
            <w:pPr>
              <w:ind w:left="0"/>
              <w:rPr>
                <w:rFonts w:ascii="Times New Roman" w:hAnsi="Times New Roman"/>
              </w:rPr>
            </w:pPr>
            <w:r w:rsidRPr="00C400E8">
              <w:rPr>
                <w:rFonts w:ascii="Times New Roman" w:eastAsia="Times" w:hAnsi="Times New Roman"/>
                <w:spacing w:val="0"/>
                <w:sz w:val="24"/>
                <w:szCs w:val="24"/>
                <w:lang w:val="en-AU"/>
              </w:rPr>
              <w:t>Signed: _______________________________________________</w:t>
            </w:r>
            <w:r w:rsidRPr="00C400E8">
              <w:rPr>
                <w:rFonts w:ascii="Times New Roman" w:eastAsia="Times" w:hAnsi="Times New Roman"/>
                <w:spacing w:val="0"/>
                <w:sz w:val="24"/>
                <w:szCs w:val="24"/>
                <w:lang w:val="en-AU"/>
              </w:rPr>
              <w:tab/>
              <w:t>Date: ____ / ____ / ____</w:t>
            </w:r>
            <w:r w:rsidRPr="00C400E8">
              <w:rPr>
                <w:rFonts w:ascii="Times New Roman" w:hAnsi="Times New Roman"/>
                <w:noProof/>
                <w:lang w:val="en-AU" w:eastAsia="en-AU"/>
              </w:rPr>
              <mc:AlternateContent>
                <mc:Choice Requires="wps">
                  <w:drawing>
                    <wp:anchor distT="0" distB="0" distL="114300" distR="114300" simplePos="0" relativeHeight="251659264" behindDoc="0" locked="0" layoutInCell="1" allowOverlap="1" wp14:anchorId="7FA10347" wp14:editId="7FA10348">
                      <wp:simplePos x="0" y="0"/>
                      <wp:positionH relativeFrom="column">
                        <wp:posOffset>-139065</wp:posOffset>
                      </wp:positionH>
                      <wp:positionV relativeFrom="paragraph">
                        <wp:posOffset>8237220</wp:posOffset>
                      </wp:positionV>
                      <wp:extent cx="3720465" cy="770255"/>
                      <wp:effectExtent l="381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0465" cy="770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10360" w14:textId="77777777" w:rsidR="00A81718" w:rsidRDefault="00A81718" w:rsidP="00A81718">
                                  <w:pPr>
                                    <w:pStyle w:val="Pa0"/>
                                    <w:rPr>
                                      <w:sz w:val="19"/>
                                      <w:szCs w:val="19"/>
                                    </w:rPr>
                                  </w:pPr>
                                  <w:r>
                                    <w:rPr>
                                      <w:rStyle w:val="A0"/>
                                    </w:rPr>
                                    <w:t xml:space="preserve">Suite 1.14, Versatile Building, </w:t>
                                  </w:r>
                                </w:p>
                                <w:p w14:paraId="7FA10361" w14:textId="77777777" w:rsidR="00A81718" w:rsidRDefault="00A81718" w:rsidP="00A81718">
                                  <w:pPr>
                                    <w:pStyle w:val="Pa0"/>
                                    <w:rPr>
                                      <w:sz w:val="19"/>
                                      <w:szCs w:val="19"/>
                                    </w:rPr>
                                  </w:pPr>
                                  <w:r>
                                    <w:rPr>
                                      <w:rStyle w:val="A0"/>
                                    </w:rPr>
                                    <w:t>29–31 Lexington Drive, Bella Vista NSW 2153</w:t>
                                  </w:r>
                                </w:p>
                                <w:p w14:paraId="7FA10362" w14:textId="77777777" w:rsidR="00A81718" w:rsidRDefault="00A81718" w:rsidP="00A81718">
                                  <w:pPr>
                                    <w:pStyle w:val="Pa0"/>
                                    <w:rPr>
                                      <w:sz w:val="19"/>
                                      <w:szCs w:val="19"/>
                                    </w:rPr>
                                  </w:pPr>
                                  <w:r>
                                    <w:rPr>
                                      <w:rStyle w:val="A0"/>
                                    </w:rPr>
                                    <w:t xml:space="preserve">T +612 88 111 777 F +612 88 111 788 </w:t>
                                  </w:r>
                                </w:p>
                                <w:p w14:paraId="7FA10363" w14:textId="77777777" w:rsidR="00A81718" w:rsidRDefault="00A81718" w:rsidP="00A81718">
                                  <w:pPr>
                                    <w:widowControl w:val="0"/>
                                    <w:autoSpaceDE w:val="0"/>
                                    <w:autoSpaceDN w:val="0"/>
                                    <w:adjustRightInd w:val="0"/>
                                    <w:ind w:left="0"/>
                                    <w:textAlignment w:val="center"/>
                                  </w:pPr>
                                  <w:r>
                                    <w:rPr>
                                      <w:rStyle w:val="A0"/>
                                    </w:rPr>
                                    <w:t xml:space="preserve">www.abilityoptions.org.au </w:t>
                                  </w:r>
                                  <w:r>
                                    <w:rPr>
                                      <w:sz w:val="17"/>
                                      <w:szCs w:val="17"/>
                                    </w:rPr>
                                    <w:t>ABN 92 003 175 335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10347" id="Text Box 2" o:spid="_x0000_s1027" type="#_x0000_t202" style="position:absolute;margin-left:-10.95pt;margin-top:648.6pt;width:292.95pt;height:6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KVRhQIAABY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" stroked="f">
                      <v:textbox>
                        <w:txbxContent>
                          <w:p w14:paraId="7FA10360" w14:textId="77777777" w:rsidR="00A81718" w:rsidRDefault="00A81718" w:rsidP="00A81718">
                            <w:pPr>
                              <w:pStyle w:val="Pa0"/>
                              <w:rPr>
                                <w:sz w:val="19"/>
                                <w:szCs w:val="19"/>
                              </w:rPr>
                            </w:pPr>
                            <w:r>
                              <w:rPr>
                                <w:rStyle w:val="A0"/>
                              </w:rPr>
                              <w:t xml:space="preserve">Suite 1.14, Versatile Building, </w:t>
                            </w:r>
                          </w:p>
                          <w:p w14:paraId="7FA10361" w14:textId="77777777" w:rsidR="00A81718" w:rsidRDefault="00A81718" w:rsidP="00A81718">
                            <w:pPr>
                              <w:pStyle w:val="Pa0"/>
                              <w:rPr>
                                <w:sz w:val="19"/>
                                <w:szCs w:val="19"/>
                              </w:rPr>
                            </w:pPr>
                            <w:r>
                              <w:rPr>
                                <w:rStyle w:val="A0"/>
                              </w:rPr>
                              <w:t>29–31 Lexington Drive, Bella Vista NSW 2153</w:t>
                            </w:r>
                          </w:p>
                          <w:p w14:paraId="7FA10362" w14:textId="77777777" w:rsidR="00A81718" w:rsidRDefault="00A81718" w:rsidP="00A81718">
                            <w:pPr>
                              <w:pStyle w:val="Pa0"/>
                              <w:rPr>
                                <w:sz w:val="19"/>
                                <w:szCs w:val="19"/>
                              </w:rPr>
                            </w:pPr>
                            <w:r>
                              <w:rPr>
                                <w:rStyle w:val="A0"/>
                              </w:rPr>
                              <w:t xml:space="preserve">T +612 88 111 777 F +612 88 111 788 </w:t>
                            </w:r>
                          </w:p>
                          <w:p w14:paraId="7FA10363" w14:textId="77777777" w:rsidR="00A81718" w:rsidRDefault="00A81718" w:rsidP="00A81718">
                            <w:pPr>
                              <w:widowControl w:val="0"/>
                              <w:autoSpaceDE w:val="0"/>
                              <w:autoSpaceDN w:val="0"/>
                              <w:adjustRightInd w:val="0"/>
                              <w:ind w:left="0"/>
                              <w:textAlignment w:val="center"/>
                            </w:pPr>
                            <w:r>
                              <w:rPr>
                                <w:rStyle w:val="A0"/>
                              </w:rPr>
                              <w:t xml:space="preserve">www.abilityoptions.org.au </w:t>
                            </w:r>
                            <w:r>
                              <w:rPr>
                                <w:sz w:val="17"/>
                                <w:szCs w:val="17"/>
                              </w:rPr>
                              <w:t>ABN 92 003 175 335</w:t>
                            </w:r>
                          </w:p>
                        </w:txbxContent>
                      </v:textbox>
                    </v:shape>
                  </w:pict>
                </mc:Fallback>
              </mc:AlternateContent>
            </w:r>
          </w:p>
          <w:p w14:paraId="7FA1030A" w14:textId="77777777" w:rsidR="00A81718" w:rsidRPr="00C400E8" w:rsidRDefault="00A81718" w:rsidP="00153FFF">
            <w:pPr>
              <w:ind w:left="0"/>
              <w:rPr>
                <w:rFonts w:ascii="Times New Roman" w:eastAsia="Times" w:hAnsi="Times New Roman"/>
                <w:spacing w:val="0"/>
                <w:sz w:val="16"/>
                <w:szCs w:val="16"/>
                <w:lang w:val="en-AU"/>
              </w:rPr>
            </w:pPr>
          </w:p>
        </w:tc>
      </w:tr>
    </w:tbl>
    <w:p w14:paraId="7FA1030C" w14:textId="77777777" w:rsidR="00A81718" w:rsidRPr="00C400E8" w:rsidRDefault="00A81718" w:rsidP="00153FFF">
      <w:pPr>
        <w:ind w:left="0"/>
        <w:rPr>
          <w:rFonts w:ascii="Times New Roman" w:hAnsi="Times New Roman"/>
          <w:sz w:val="4"/>
          <w:szCs w:val="4"/>
        </w:rPr>
      </w:pPr>
    </w:p>
    <w:p w14:paraId="7FA1030D" w14:textId="77777777" w:rsidR="00D35C47" w:rsidRPr="00C400E8" w:rsidRDefault="00D35C47">
      <w:pPr>
        <w:rPr>
          <w:rFonts w:ascii="Times New Roman" w:hAnsi="Times New Roman"/>
          <w:sz w:val="4"/>
          <w:szCs w:val="4"/>
        </w:rPr>
      </w:pPr>
    </w:p>
    <w:p w14:paraId="7FA1030E" w14:textId="77777777" w:rsidR="005F0CBF" w:rsidRPr="00C400E8" w:rsidRDefault="005F0CBF">
      <w:pPr>
        <w:rPr>
          <w:rFonts w:ascii="Times New Roman" w:hAnsi="Times New Roman"/>
          <w:sz w:val="4"/>
          <w:szCs w:val="4"/>
        </w:rPr>
      </w:pPr>
    </w:p>
    <w:p w14:paraId="7FA1030F" w14:textId="77777777" w:rsidR="005F0CBF" w:rsidRPr="00C400E8" w:rsidRDefault="005F0CBF">
      <w:pPr>
        <w:rPr>
          <w:rFonts w:ascii="Times New Roman" w:hAnsi="Times New Roman"/>
          <w:sz w:val="4"/>
          <w:szCs w:val="4"/>
        </w:rPr>
      </w:pPr>
    </w:p>
    <w:p w14:paraId="7FA10310" w14:textId="77777777" w:rsidR="005F0CBF" w:rsidRPr="00C400E8" w:rsidRDefault="005F0CBF">
      <w:pPr>
        <w:rPr>
          <w:rFonts w:ascii="Times New Roman" w:hAnsi="Times New Roman"/>
          <w:sz w:val="4"/>
          <w:szCs w:val="4"/>
        </w:rPr>
      </w:pPr>
    </w:p>
    <w:p w14:paraId="7FA10311" w14:textId="77777777" w:rsidR="005F0CBF" w:rsidRPr="00C400E8" w:rsidRDefault="005F0CBF">
      <w:pPr>
        <w:rPr>
          <w:rFonts w:ascii="Times New Roman" w:hAnsi="Times New Roman"/>
          <w:sz w:val="4"/>
          <w:szCs w:val="4"/>
        </w:rPr>
      </w:pPr>
    </w:p>
    <w:p w14:paraId="7FA10312" w14:textId="77777777" w:rsidR="005F0CBF" w:rsidRPr="00C400E8" w:rsidRDefault="005F0CBF">
      <w:pPr>
        <w:rPr>
          <w:rFonts w:ascii="Times New Roman" w:hAnsi="Times New Roman"/>
          <w:sz w:val="4"/>
          <w:szCs w:val="4"/>
        </w:rPr>
      </w:pPr>
    </w:p>
    <w:p w14:paraId="7FA10313" w14:textId="77777777" w:rsidR="00DB2C66" w:rsidRPr="00C400E8" w:rsidRDefault="00DB2C66">
      <w:pPr>
        <w:rPr>
          <w:rFonts w:ascii="Times New Roman" w:hAnsi="Times New Roman"/>
          <w:sz w:val="4"/>
          <w:szCs w:val="4"/>
        </w:rPr>
      </w:pPr>
    </w:p>
    <w:p w14:paraId="7FA10314" w14:textId="77777777" w:rsidR="00DB2C66" w:rsidRPr="00C400E8" w:rsidRDefault="00DB2C66">
      <w:pPr>
        <w:rPr>
          <w:rFonts w:ascii="Times New Roman" w:hAnsi="Times New Roman"/>
          <w:sz w:val="4"/>
          <w:szCs w:val="4"/>
        </w:rPr>
      </w:pPr>
    </w:p>
    <w:p w14:paraId="7FA10315" w14:textId="77777777" w:rsidR="00DB2C66" w:rsidRPr="00C400E8" w:rsidRDefault="00DB2C66">
      <w:pPr>
        <w:rPr>
          <w:rFonts w:ascii="Times New Roman" w:hAnsi="Times New Roman"/>
          <w:sz w:val="4"/>
          <w:szCs w:val="4"/>
        </w:rPr>
      </w:pPr>
    </w:p>
    <w:p w14:paraId="7FA10316" w14:textId="77777777" w:rsidR="00DB2C66" w:rsidRPr="00C400E8" w:rsidRDefault="00DB2C66">
      <w:pPr>
        <w:rPr>
          <w:rFonts w:ascii="Times New Roman" w:hAnsi="Times New Roman"/>
          <w:sz w:val="4"/>
          <w:szCs w:val="4"/>
        </w:rPr>
      </w:pPr>
    </w:p>
    <w:p w14:paraId="7FA10317" w14:textId="77777777" w:rsidR="00DB2C66" w:rsidRPr="00C400E8" w:rsidRDefault="00DB2C66">
      <w:pPr>
        <w:rPr>
          <w:rFonts w:ascii="Times New Roman" w:hAnsi="Times New Roman"/>
          <w:sz w:val="4"/>
          <w:szCs w:val="4"/>
        </w:rPr>
      </w:pPr>
    </w:p>
    <w:p w14:paraId="7FA10318" w14:textId="77777777" w:rsidR="00DB2C66" w:rsidRPr="00C400E8" w:rsidRDefault="00DB2C66">
      <w:pPr>
        <w:rPr>
          <w:rFonts w:ascii="Times New Roman" w:hAnsi="Times New Roman"/>
          <w:sz w:val="4"/>
          <w:szCs w:val="4"/>
        </w:rPr>
      </w:pPr>
    </w:p>
    <w:p w14:paraId="7FA10319" w14:textId="77777777" w:rsidR="00DB2C66" w:rsidRPr="00C400E8" w:rsidRDefault="00DB2C66">
      <w:pPr>
        <w:rPr>
          <w:rFonts w:ascii="Times New Roman" w:hAnsi="Times New Roman"/>
          <w:sz w:val="4"/>
          <w:szCs w:val="4"/>
        </w:rPr>
      </w:pPr>
    </w:p>
    <w:p w14:paraId="7FA1031A" w14:textId="77777777" w:rsidR="00DB2C66" w:rsidRPr="00C400E8" w:rsidRDefault="00DB2C66">
      <w:pPr>
        <w:rPr>
          <w:rFonts w:ascii="Times New Roman" w:hAnsi="Times New Roman"/>
          <w:sz w:val="4"/>
          <w:szCs w:val="4"/>
        </w:rPr>
      </w:pPr>
    </w:p>
    <w:p w14:paraId="7FA1031B" w14:textId="77777777" w:rsidR="00DB2C66" w:rsidRPr="00C400E8" w:rsidRDefault="00DB2C66">
      <w:pPr>
        <w:rPr>
          <w:rFonts w:ascii="Times New Roman" w:hAnsi="Times New Roman"/>
          <w:sz w:val="4"/>
          <w:szCs w:val="4"/>
        </w:rPr>
      </w:pPr>
    </w:p>
    <w:p w14:paraId="7FA1031C" w14:textId="77777777" w:rsidR="00DB2C66" w:rsidRPr="00C400E8" w:rsidRDefault="00DB2C66">
      <w:pPr>
        <w:rPr>
          <w:rFonts w:ascii="Times New Roman" w:hAnsi="Times New Roman"/>
          <w:sz w:val="4"/>
          <w:szCs w:val="4"/>
        </w:rPr>
      </w:pPr>
    </w:p>
    <w:p w14:paraId="7FA1031D" w14:textId="77777777" w:rsidR="00DB2C66" w:rsidRPr="00C400E8" w:rsidRDefault="00DB2C66">
      <w:pPr>
        <w:rPr>
          <w:rFonts w:ascii="Times New Roman" w:hAnsi="Times New Roman"/>
          <w:sz w:val="4"/>
          <w:szCs w:val="4"/>
        </w:rPr>
      </w:pPr>
    </w:p>
    <w:p w14:paraId="7FA1031E" w14:textId="77777777" w:rsidR="00DB2C66" w:rsidRPr="00C400E8" w:rsidRDefault="00DB2C66">
      <w:pPr>
        <w:rPr>
          <w:rFonts w:ascii="Times New Roman" w:hAnsi="Times New Roman"/>
          <w:sz w:val="4"/>
          <w:szCs w:val="4"/>
        </w:rPr>
      </w:pPr>
    </w:p>
    <w:p w14:paraId="7FA1031F" w14:textId="77777777" w:rsidR="00DB2C66" w:rsidRPr="00C400E8" w:rsidRDefault="00DB2C66">
      <w:pPr>
        <w:rPr>
          <w:rFonts w:ascii="Times New Roman" w:hAnsi="Times New Roman"/>
          <w:sz w:val="4"/>
          <w:szCs w:val="4"/>
        </w:rPr>
      </w:pPr>
    </w:p>
    <w:sectPr w:rsidR="00DB2C66" w:rsidRPr="00C400E8" w:rsidSect="00D31C68">
      <w:footerReference w:type="default" r:id="rId12"/>
      <w:headerReference w:type="first" r:id="rId13"/>
      <w:pgSz w:w="11906" w:h="16838"/>
      <w:pgMar w:top="445" w:right="849" w:bottom="426" w:left="993"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73978" w14:textId="77777777" w:rsidR="003611EC" w:rsidRDefault="003611EC" w:rsidP="00A81718">
      <w:r>
        <w:separator/>
      </w:r>
    </w:p>
  </w:endnote>
  <w:endnote w:type="continuationSeparator" w:id="0">
    <w:p w14:paraId="10660208" w14:textId="77777777" w:rsidR="003611EC" w:rsidRDefault="003611EC" w:rsidP="00A8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rmeno 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2"/>
      <w:gridCol w:w="3533"/>
    </w:tblGrid>
    <w:tr w:rsidR="00C400E8" w:rsidRPr="00A15A99" w14:paraId="7FA10351" w14:textId="77777777" w:rsidTr="00C400E8">
      <w:tc>
        <w:tcPr>
          <w:tcW w:w="3532" w:type="dxa"/>
        </w:tcPr>
        <w:p w14:paraId="7FA1034E" w14:textId="7FCD5CE2" w:rsidR="00C400E8" w:rsidRPr="00A15A99" w:rsidRDefault="00C400E8" w:rsidP="00C400E8">
          <w:pPr>
            <w:pStyle w:val="Footer"/>
            <w:ind w:left="0"/>
            <w:rPr>
              <w:rFonts w:asciiTheme="minorHAnsi" w:hAnsiTheme="minorHAnsi"/>
              <w:sz w:val="22"/>
              <w:szCs w:val="22"/>
            </w:rPr>
          </w:pPr>
        </w:p>
      </w:tc>
      <w:tc>
        <w:tcPr>
          <w:tcW w:w="3533" w:type="dxa"/>
        </w:tcPr>
        <w:p w14:paraId="7FA1034F" w14:textId="77777777" w:rsidR="00C400E8" w:rsidRPr="00BB1444" w:rsidRDefault="00C400E8" w:rsidP="00A81718">
          <w:pPr>
            <w:pStyle w:val="Footer"/>
            <w:ind w:left="0"/>
            <w:jc w:val="center"/>
            <w:rPr>
              <w:rFonts w:ascii="Times New Roman" w:hAnsi="Times New Roman"/>
              <w:sz w:val="22"/>
              <w:szCs w:val="22"/>
            </w:rPr>
          </w:pPr>
          <w:r w:rsidRPr="00BB1444">
            <w:rPr>
              <w:rFonts w:ascii="Times New Roman" w:hAnsi="Times New Roman"/>
              <w:sz w:val="22"/>
              <w:szCs w:val="22"/>
            </w:rPr>
            <w:t xml:space="preserve">Page </w:t>
          </w:r>
          <w:r w:rsidRPr="00BB1444">
            <w:rPr>
              <w:rFonts w:ascii="Times New Roman" w:hAnsi="Times New Roman"/>
              <w:sz w:val="22"/>
              <w:szCs w:val="22"/>
            </w:rPr>
            <w:fldChar w:fldCharType="begin"/>
          </w:r>
          <w:r w:rsidRPr="00BB1444">
            <w:rPr>
              <w:rFonts w:ascii="Times New Roman" w:hAnsi="Times New Roman"/>
              <w:sz w:val="22"/>
              <w:szCs w:val="22"/>
            </w:rPr>
            <w:instrText xml:space="preserve"> PAGE   \* MERGEFORMAT </w:instrText>
          </w:r>
          <w:r w:rsidRPr="00BB1444">
            <w:rPr>
              <w:rFonts w:ascii="Times New Roman" w:hAnsi="Times New Roman"/>
              <w:sz w:val="22"/>
              <w:szCs w:val="22"/>
            </w:rPr>
            <w:fldChar w:fldCharType="separate"/>
          </w:r>
          <w:r w:rsidR="00D9190E">
            <w:rPr>
              <w:rFonts w:ascii="Times New Roman" w:hAnsi="Times New Roman"/>
              <w:noProof/>
              <w:sz w:val="22"/>
              <w:szCs w:val="22"/>
            </w:rPr>
            <w:t>2</w:t>
          </w:r>
          <w:r w:rsidRPr="00BB1444">
            <w:rPr>
              <w:rFonts w:ascii="Times New Roman" w:hAnsi="Times New Roman"/>
              <w:sz w:val="22"/>
              <w:szCs w:val="22"/>
            </w:rPr>
            <w:fldChar w:fldCharType="end"/>
          </w:r>
          <w:r w:rsidRPr="00BB1444">
            <w:rPr>
              <w:rFonts w:ascii="Times New Roman" w:hAnsi="Times New Roman"/>
              <w:sz w:val="22"/>
              <w:szCs w:val="22"/>
            </w:rPr>
            <w:t xml:space="preserve"> of </w:t>
          </w:r>
          <w:r w:rsidRPr="00BB1444">
            <w:rPr>
              <w:rFonts w:ascii="Times New Roman" w:hAnsi="Times New Roman"/>
              <w:sz w:val="22"/>
              <w:szCs w:val="22"/>
            </w:rPr>
            <w:fldChar w:fldCharType="begin"/>
          </w:r>
          <w:r w:rsidRPr="00BB1444">
            <w:rPr>
              <w:rFonts w:ascii="Times New Roman" w:hAnsi="Times New Roman"/>
              <w:sz w:val="22"/>
              <w:szCs w:val="22"/>
            </w:rPr>
            <w:instrText xml:space="preserve"> NUMPAGES   \* MERGEFORMAT </w:instrText>
          </w:r>
          <w:r w:rsidRPr="00BB1444">
            <w:rPr>
              <w:rFonts w:ascii="Times New Roman" w:hAnsi="Times New Roman"/>
              <w:sz w:val="22"/>
              <w:szCs w:val="22"/>
            </w:rPr>
            <w:fldChar w:fldCharType="separate"/>
          </w:r>
          <w:r w:rsidR="00D9190E">
            <w:rPr>
              <w:rFonts w:ascii="Times New Roman" w:hAnsi="Times New Roman"/>
              <w:noProof/>
              <w:sz w:val="22"/>
              <w:szCs w:val="22"/>
            </w:rPr>
            <w:t>2</w:t>
          </w:r>
          <w:r w:rsidRPr="00BB1444">
            <w:rPr>
              <w:rFonts w:ascii="Times New Roman" w:hAnsi="Times New Roman"/>
              <w:sz w:val="22"/>
              <w:szCs w:val="22"/>
            </w:rPr>
            <w:fldChar w:fldCharType="end"/>
          </w:r>
        </w:p>
      </w:tc>
    </w:tr>
  </w:tbl>
  <w:p w14:paraId="7FA10352" w14:textId="77777777" w:rsidR="00A81718" w:rsidRDefault="00A81718" w:rsidP="00C400E8">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013F3" w14:textId="77777777" w:rsidR="003611EC" w:rsidRDefault="003611EC" w:rsidP="00A81718">
      <w:r>
        <w:separator/>
      </w:r>
    </w:p>
  </w:footnote>
  <w:footnote w:type="continuationSeparator" w:id="0">
    <w:p w14:paraId="0BAE0B91" w14:textId="77777777" w:rsidR="003611EC" w:rsidRDefault="003611EC" w:rsidP="00A81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FCDB0" w14:textId="51EB07D8" w:rsidR="00AD6693" w:rsidRDefault="00AD6693">
    <w:pPr>
      <w:pStyle w:val="Header"/>
    </w:pPr>
    <w:r>
      <w:t xml:space="preserve">                                                                                                                                                       </w:t>
    </w:r>
    <w:r>
      <w:rPr>
        <w:noProof/>
        <w:lang w:val="en-AU" w:eastAsia="en-AU"/>
      </w:rPr>
      <w:drawing>
        <wp:inline distT="0" distB="0" distL="0" distR="0" wp14:anchorId="24E6FFEA" wp14:editId="5E3932F2">
          <wp:extent cx="981710" cy="1139825"/>
          <wp:effectExtent l="0" t="0" r="889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1139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5B91"/>
    <w:multiLevelType w:val="hybridMultilevel"/>
    <w:tmpl w:val="A440DBF6"/>
    <w:lvl w:ilvl="0" w:tplc="15A4A454">
      <w:start w:val="1"/>
      <w:numFmt w:val="bullet"/>
      <w:lvlText w:val="o"/>
      <w:lvlJc w:val="left"/>
      <w:pPr>
        <w:ind w:left="1555" w:hanging="360"/>
      </w:pPr>
      <w:rPr>
        <w:rFonts w:ascii="Courier New" w:hAnsi="Courier New" w:cs="Courier New" w:hint="default"/>
        <w:sz w:val="40"/>
      </w:rPr>
    </w:lvl>
    <w:lvl w:ilvl="1" w:tplc="0C090003" w:tentative="1">
      <w:start w:val="1"/>
      <w:numFmt w:val="bullet"/>
      <w:lvlText w:val="o"/>
      <w:lvlJc w:val="left"/>
      <w:pPr>
        <w:ind w:left="2275" w:hanging="360"/>
      </w:pPr>
      <w:rPr>
        <w:rFonts w:ascii="Courier New" w:hAnsi="Courier New" w:cs="Courier New" w:hint="default"/>
      </w:rPr>
    </w:lvl>
    <w:lvl w:ilvl="2" w:tplc="0C090005" w:tentative="1">
      <w:start w:val="1"/>
      <w:numFmt w:val="bullet"/>
      <w:lvlText w:val=""/>
      <w:lvlJc w:val="left"/>
      <w:pPr>
        <w:ind w:left="2995" w:hanging="360"/>
      </w:pPr>
      <w:rPr>
        <w:rFonts w:ascii="Wingdings" w:hAnsi="Wingdings" w:hint="default"/>
      </w:rPr>
    </w:lvl>
    <w:lvl w:ilvl="3" w:tplc="0C090001" w:tentative="1">
      <w:start w:val="1"/>
      <w:numFmt w:val="bullet"/>
      <w:lvlText w:val=""/>
      <w:lvlJc w:val="left"/>
      <w:pPr>
        <w:ind w:left="3715" w:hanging="360"/>
      </w:pPr>
      <w:rPr>
        <w:rFonts w:ascii="Symbol" w:hAnsi="Symbol" w:hint="default"/>
      </w:rPr>
    </w:lvl>
    <w:lvl w:ilvl="4" w:tplc="0C090003" w:tentative="1">
      <w:start w:val="1"/>
      <w:numFmt w:val="bullet"/>
      <w:lvlText w:val="o"/>
      <w:lvlJc w:val="left"/>
      <w:pPr>
        <w:ind w:left="4435" w:hanging="360"/>
      </w:pPr>
      <w:rPr>
        <w:rFonts w:ascii="Courier New" w:hAnsi="Courier New" w:cs="Courier New" w:hint="default"/>
      </w:rPr>
    </w:lvl>
    <w:lvl w:ilvl="5" w:tplc="0C090005" w:tentative="1">
      <w:start w:val="1"/>
      <w:numFmt w:val="bullet"/>
      <w:lvlText w:val=""/>
      <w:lvlJc w:val="left"/>
      <w:pPr>
        <w:ind w:left="5155" w:hanging="360"/>
      </w:pPr>
      <w:rPr>
        <w:rFonts w:ascii="Wingdings" w:hAnsi="Wingdings" w:hint="default"/>
      </w:rPr>
    </w:lvl>
    <w:lvl w:ilvl="6" w:tplc="0C090001" w:tentative="1">
      <w:start w:val="1"/>
      <w:numFmt w:val="bullet"/>
      <w:lvlText w:val=""/>
      <w:lvlJc w:val="left"/>
      <w:pPr>
        <w:ind w:left="5875" w:hanging="360"/>
      </w:pPr>
      <w:rPr>
        <w:rFonts w:ascii="Symbol" w:hAnsi="Symbol" w:hint="default"/>
      </w:rPr>
    </w:lvl>
    <w:lvl w:ilvl="7" w:tplc="0C090003" w:tentative="1">
      <w:start w:val="1"/>
      <w:numFmt w:val="bullet"/>
      <w:lvlText w:val="o"/>
      <w:lvlJc w:val="left"/>
      <w:pPr>
        <w:ind w:left="6595" w:hanging="360"/>
      </w:pPr>
      <w:rPr>
        <w:rFonts w:ascii="Courier New" w:hAnsi="Courier New" w:cs="Courier New" w:hint="default"/>
      </w:rPr>
    </w:lvl>
    <w:lvl w:ilvl="8" w:tplc="0C090005" w:tentative="1">
      <w:start w:val="1"/>
      <w:numFmt w:val="bullet"/>
      <w:lvlText w:val=""/>
      <w:lvlJc w:val="left"/>
      <w:pPr>
        <w:ind w:left="7315" w:hanging="360"/>
      </w:pPr>
      <w:rPr>
        <w:rFonts w:ascii="Wingdings" w:hAnsi="Wingdings" w:hint="default"/>
      </w:rPr>
    </w:lvl>
  </w:abstractNum>
  <w:abstractNum w:abstractNumId="1" w15:restartNumberingAfterBreak="0">
    <w:nsid w:val="10AD7713"/>
    <w:multiLevelType w:val="hybridMultilevel"/>
    <w:tmpl w:val="F79CA348"/>
    <w:lvl w:ilvl="0" w:tplc="0C090001">
      <w:start w:val="1"/>
      <w:numFmt w:val="bullet"/>
      <w:lvlText w:val=""/>
      <w:lvlJc w:val="left"/>
      <w:pPr>
        <w:ind w:left="1555" w:hanging="360"/>
      </w:pPr>
      <w:rPr>
        <w:rFonts w:ascii="Symbol" w:hAnsi="Symbol" w:hint="default"/>
      </w:rPr>
    </w:lvl>
    <w:lvl w:ilvl="1" w:tplc="0C090003" w:tentative="1">
      <w:start w:val="1"/>
      <w:numFmt w:val="bullet"/>
      <w:lvlText w:val="o"/>
      <w:lvlJc w:val="left"/>
      <w:pPr>
        <w:ind w:left="2275" w:hanging="360"/>
      </w:pPr>
      <w:rPr>
        <w:rFonts w:ascii="Courier New" w:hAnsi="Courier New" w:cs="Courier New" w:hint="default"/>
      </w:rPr>
    </w:lvl>
    <w:lvl w:ilvl="2" w:tplc="0C090005" w:tentative="1">
      <w:start w:val="1"/>
      <w:numFmt w:val="bullet"/>
      <w:lvlText w:val=""/>
      <w:lvlJc w:val="left"/>
      <w:pPr>
        <w:ind w:left="2995" w:hanging="360"/>
      </w:pPr>
      <w:rPr>
        <w:rFonts w:ascii="Wingdings" w:hAnsi="Wingdings" w:hint="default"/>
      </w:rPr>
    </w:lvl>
    <w:lvl w:ilvl="3" w:tplc="0C090001" w:tentative="1">
      <w:start w:val="1"/>
      <w:numFmt w:val="bullet"/>
      <w:lvlText w:val=""/>
      <w:lvlJc w:val="left"/>
      <w:pPr>
        <w:ind w:left="3715" w:hanging="360"/>
      </w:pPr>
      <w:rPr>
        <w:rFonts w:ascii="Symbol" w:hAnsi="Symbol" w:hint="default"/>
      </w:rPr>
    </w:lvl>
    <w:lvl w:ilvl="4" w:tplc="0C090003" w:tentative="1">
      <w:start w:val="1"/>
      <w:numFmt w:val="bullet"/>
      <w:lvlText w:val="o"/>
      <w:lvlJc w:val="left"/>
      <w:pPr>
        <w:ind w:left="4435" w:hanging="360"/>
      </w:pPr>
      <w:rPr>
        <w:rFonts w:ascii="Courier New" w:hAnsi="Courier New" w:cs="Courier New" w:hint="default"/>
      </w:rPr>
    </w:lvl>
    <w:lvl w:ilvl="5" w:tplc="0C090005" w:tentative="1">
      <w:start w:val="1"/>
      <w:numFmt w:val="bullet"/>
      <w:lvlText w:val=""/>
      <w:lvlJc w:val="left"/>
      <w:pPr>
        <w:ind w:left="5155" w:hanging="360"/>
      </w:pPr>
      <w:rPr>
        <w:rFonts w:ascii="Wingdings" w:hAnsi="Wingdings" w:hint="default"/>
      </w:rPr>
    </w:lvl>
    <w:lvl w:ilvl="6" w:tplc="0C090001" w:tentative="1">
      <w:start w:val="1"/>
      <w:numFmt w:val="bullet"/>
      <w:lvlText w:val=""/>
      <w:lvlJc w:val="left"/>
      <w:pPr>
        <w:ind w:left="5875" w:hanging="360"/>
      </w:pPr>
      <w:rPr>
        <w:rFonts w:ascii="Symbol" w:hAnsi="Symbol" w:hint="default"/>
      </w:rPr>
    </w:lvl>
    <w:lvl w:ilvl="7" w:tplc="0C090003" w:tentative="1">
      <w:start w:val="1"/>
      <w:numFmt w:val="bullet"/>
      <w:lvlText w:val="o"/>
      <w:lvlJc w:val="left"/>
      <w:pPr>
        <w:ind w:left="6595" w:hanging="360"/>
      </w:pPr>
      <w:rPr>
        <w:rFonts w:ascii="Courier New" w:hAnsi="Courier New" w:cs="Courier New" w:hint="default"/>
      </w:rPr>
    </w:lvl>
    <w:lvl w:ilvl="8" w:tplc="0C090005" w:tentative="1">
      <w:start w:val="1"/>
      <w:numFmt w:val="bullet"/>
      <w:lvlText w:val=""/>
      <w:lvlJc w:val="left"/>
      <w:pPr>
        <w:ind w:left="7315" w:hanging="360"/>
      </w:pPr>
      <w:rPr>
        <w:rFonts w:ascii="Wingdings" w:hAnsi="Wingdings" w:hint="default"/>
      </w:rPr>
    </w:lvl>
  </w:abstractNum>
  <w:abstractNum w:abstractNumId="2" w15:restartNumberingAfterBreak="0">
    <w:nsid w:val="1F274E01"/>
    <w:multiLevelType w:val="hybridMultilevel"/>
    <w:tmpl w:val="89C01F5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766904"/>
    <w:multiLevelType w:val="hybridMultilevel"/>
    <w:tmpl w:val="5DD8869A"/>
    <w:lvl w:ilvl="0" w:tplc="868647F8">
      <w:start w:val="1"/>
      <w:numFmt w:val="bullet"/>
      <w:lvlText w:val="-"/>
      <w:lvlJc w:val="left"/>
      <w:pPr>
        <w:ind w:left="720" w:hanging="360"/>
      </w:pPr>
      <w:rPr>
        <w:rFonts w:ascii="Calibri" w:eastAsia="Times"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5C3AAE"/>
    <w:multiLevelType w:val="hybridMultilevel"/>
    <w:tmpl w:val="A8C88DB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DD068B"/>
    <w:multiLevelType w:val="hybridMultilevel"/>
    <w:tmpl w:val="21042202"/>
    <w:lvl w:ilvl="0" w:tplc="0C090003">
      <w:start w:val="1"/>
      <w:numFmt w:val="bullet"/>
      <w:lvlText w:val="o"/>
      <w:lvlJc w:val="left"/>
      <w:pPr>
        <w:ind w:left="2160" w:hanging="360"/>
      </w:pPr>
      <w:rPr>
        <w:rFonts w:ascii="Courier New" w:hAnsi="Courier New" w:cs="Courier New" w:hint="default"/>
      </w:rPr>
    </w:lvl>
    <w:lvl w:ilvl="1" w:tplc="0C090003">
      <w:start w:val="1"/>
      <w:numFmt w:val="bullet"/>
      <w:lvlText w:val="o"/>
      <w:lvlJc w:val="left"/>
      <w:pPr>
        <w:ind w:left="2203"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3E3C525D"/>
    <w:multiLevelType w:val="hybridMultilevel"/>
    <w:tmpl w:val="B3CE9550"/>
    <w:lvl w:ilvl="0" w:tplc="8996E848">
      <w:start w:val="31"/>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6A12A5"/>
    <w:multiLevelType w:val="hybridMultilevel"/>
    <w:tmpl w:val="D0BE8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59275B"/>
    <w:multiLevelType w:val="hybridMultilevel"/>
    <w:tmpl w:val="26D8843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7D126A69"/>
    <w:multiLevelType w:val="hybridMultilevel"/>
    <w:tmpl w:val="CF488746"/>
    <w:lvl w:ilvl="0" w:tplc="336AB3EA">
      <w:start w:val="31"/>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7D7222"/>
    <w:multiLevelType w:val="hybridMultilevel"/>
    <w:tmpl w:val="C6182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10"/>
  </w:num>
  <w:num w:numId="5">
    <w:abstractNumId w:val="7"/>
  </w:num>
  <w:num w:numId="6">
    <w:abstractNumId w:val="1"/>
  </w:num>
  <w:num w:numId="7">
    <w:abstractNumId w:val="4"/>
  </w:num>
  <w:num w:numId="8">
    <w:abstractNumId w:val="8"/>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718"/>
    <w:rsid w:val="00071CD1"/>
    <w:rsid w:val="00153FFF"/>
    <w:rsid w:val="001C69E9"/>
    <w:rsid w:val="001E2413"/>
    <w:rsid w:val="0029231D"/>
    <w:rsid w:val="003122B9"/>
    <w:rsid w:val="00347697"/>
    <w:rsid w:val="003611EC"/>
    <w:rsid w:val="005637F3"/>
    <w:rsid w:val="005700AF"/>
    <w:rsid w:val="005F0CBF"/>
    <w:rsid w:val="00717E89"/>
    <w:rsid w:val="00787685"/>
    <w:rsid w:val="007C6924"/>
    <w:rsid w:val="0080238C"/>
    <w:rsid w:val="00836683"/>
    <w:rsid w:val="008F1C56"/>
    <w:rsid w:val="008F2C96"/>
    <w:rsid w:val="00920941"/>
    <w:rsid w:val="009400C6"/>
    <w:rsid w:val="00955A15"/>
    <w:rsid w:val="00A27341"/>
    <w:rsid w:val="00A76602"/>
    <w:rsid w:val="00A81718"/>
    <w:rsid w:val="00A97C57"/>
    <w:rsid w:val="00AB2E03"/>
    <w:rsid w:val="00AD6693"/>
    <w:rsid w:val="00B45683"/>
    <w:rsid w:val="00B60868"/>
    <w:rsid w:val="00B7541E"/>
    <w:rsid w:val="00BB1444"/>
    <w:rsid w:val="00BD642C"/>
    <w:rsid w:val="00C400E8"/>
    <w:rsid w:val="00C66D2B"/>
    <w:rsid w:val="00C73DE0"/>
    <w:rsid w:val="00D31C68"/>
    <w:rsid w:val="00D35C47"/>
    <w:rsid w:val="00D734C4"/>
    <w:rsid w:val="00D9190E"/>
    <w:rsid w:val="00DB2C66"/>
    <w:rsid w:val="00DD248F"/>
    <w:rsid w:val="00DD76AB"/>
    <w:rsid w:val="00DF5AE2"/>
    <w:rsid w:val="00E54928"/>
    <w:rsid w:val="00EC7365"/>
    <w:rsid w:val="00F73A2E"/>
    <w:rsid w:val="00FC3D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102C7"/>
  <w15:docId w15:val="{92E21DFD-E25A-4039-9698-25F15AF4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718"/>
    <w:pPr>
      <w:spacing w:after="0" w:line="240" w:lineRule="auto"/>
      <w:ind w:left="835"/>
    </w:pPr>
    <w:rPr>
      <w:rFonts w:ascii="Arial" w:eastAsia="Times New Roman" w:hAnsi="Arial" w:cs="Times New Roman"/>
      <w:spacing w:val="-5"/>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A81718"/>
    <w:pPr>
      <w:autoSpaceDE w:val="0"/>
      <w:autoSpaceDN w:val="0"/>
      <w:adjustRightInd w:val="0"/>
      <w:spacing w:line="241" w:lineRule="atLeast"/>
      <w:ind w:left="0"/>
    </w:pPr>
    <w:rPr>
      <w:rFonts w:ascii="Barmeno Regular" w:hAnsi="Barmeno Regular"/>
      <w:spacing w:val="0"/>
      <w:sz w:val="24"/>
      <w:szCs w:val="24"/>
      <w:lang w:val="en-AU" w:eastAsia="en-AU"/>
    </w:rPr>
  </w:style>
  <w:style w:type="character" w:customStyle="1" w:styleId="A0">
    <w:name w:val="A0"/>
    <w:uiPriority w:val="99"/>
    <w:rsid w:val="00A81718"/>
    <w:rPr>
      <w:rFonts w:cs="Barmeno Regular"/>
      <w:color w:val="000000"/>
      <w:sz w:val="19"/>
      <w:szCs w:val="19"/>
    </w:rPr>
  </w:style>
  <w:style w:type="paragraph" w:styleId="Header">
    <w:name w:val="header"/>
    <w:basedOn w:val="Normal"/>
    <w:link w:val="HeaderChar"/>
    <w:uiPriority w:val="99"/>
    <w:unhideWhenUsed/>
    <w:rsid w:val="00A81718"/>
    <w:pPr>
      <w:tabs>
        <w:tab w:val="center" w:pos="4513"/>
        <w:tab w:val="right" w:pos="9026"/>
      </w:tabs>
    </w:pPr>
  </w:style>
  <w:style w:type="character" w:customStyle="1" w:styleId="HeaderChar">
    <w:name w:val="Header Char"/>
    <w:basedOn w:val="DefaultParagraphFont"/>
    <w:link w:val="Header"/>
    <w:uiPriority w:val="99"/>
    <w:rsid w:val="00A81718"/>
    <w:rPr>
      <w:rFonts w:ascii="Arial" w:eastAsia="Times New Roman" w:hAnsi="Arial" w:cs="Times New Roman"/>
      <w:spacing w:val="-5"/>
      <w:sz w:val="20"/>
      <w:szCs w:val="20"/>
      <w:lang w:val="en-US"/>
    </w:rPr>
  </w:style>
  <w:style w:type="paragraph" w:styleId="Footer">
    <w:name w:val="footer"/>
    <w:basedOn w:val="Normal"/>
    <w:link w:val="FooterChar"/>
    <w:unhideWhenUsed/>
    <w:rsid w:val="00A81718"/>
    <w:pPr>
      <w:tabs>
        <w:tab w:val="center" w:pos="4513"/>
        <w:tab w:val="right" w:pos="9026"/>
      </w:tabs>
    </w:pPr>
  </w:style>
  <w:style w:type="character" w:customStyle="1" w:styleId="FooterChar">
    <w:name w:val="Footer Char"/>
    <w:basedOn w:val="DefaultParagraphFont"/>
    <w:link w:val="Footer"/>
    <w:rsid w:val="00A81718"/>
    <w:rPr>
      <w:rFonts w:ascii="Arial" w:eastAsia="Times New Roman" w:hAnsi="Arial" w:cs="Times New Roman"/>
      <w:spacing w:val="-5"/>
      <w:sz w:val="20"/>
      <w:szCs w:val="20"/>
      <w:lang w:val="en-US"/>
    </w:rPr>
  </w:style>
  <w:style w:type="table" w:styleId="TableGrid">
    <w:name w:val="Table Grid"/>
    <w:basedOn w:val="TableNormal"/>
    <w:uiPriority w:val="59"/>
    <w:rsid w:val="00A81718"/>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E89"/>
    <w:pPr>
      <w:ind w:left="720"/>
      <w:contextualSpacing/>
    </w:pPr>
  </w:style>
  <w:style w:type="paragraph" w:styleId="BalloonText">
    <w:name w:val="Balloon Text"/>
    <w:basedOn w:val="Normal"/>
    <w:link w:val="BalloonTextChar"/>
    <w:uiPriority w:val="99"/>
    <w:semiHidden/>
    <w:unhideWhenUsed/>
    <w:rsid w:val="00BB14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444"/>
    <w:rPr>
      <w:rFonts w:ascii="Segoe UI" w:eastAsia="Times New Roman" w:hAnsi="Segoe UI" w:cs="Segoe UI"/>
      <w:spacing w:val="-5"/>
      <w:sz w:val="18"/>
      <w:szCs w:val="18"/>
      <w:lang w:val="en-US"/>
    </w:rPr>
  </w:style>
  <w:style w:type="character" w:styleId="CommentReference">
    <w:name w:val="annotation reference"/>
    <w:basedOn w:val="DefaultParagraphFont"/>
    <w:uiPriority w:val="99"/>
    <w:semiHidden/>
    <w:unhideWhenUsed/>
    <w:rsid w:val="00EC7365"/>
    <w:rPr>
      <w:sz w:val="16"/>
      <w:szCs w:val="16"/>
    </w:rPr>
  </w:style>
  <w:style w:type="paragraph" w:styleId="CommentText">
    <w:name w:val="annotation text"/>
    <w:basedOn w:val="Normal"/>
    <w:link w:val="CommentTextChar"/>
    <w:uiPriority w:val="99"/>
    <w:semiHidden/>
    <w:unhideWhenUsed/>
    <w:rsid w:val="00EC7365"/>
  </w:style>
  <w:style w:type="character" w:customStyle="1" w:styleId="CommentTextChar">
    <w:name w:val="Comment Text Char"/>
    <w:basedOn w:val="DefaultParagraphFont"/>
    <w:link w:val="CommentText"/>
    <w:uiPriority w:val="99"/>
    <w:semiHidden/>
    <w:rsid w:val="00EC7365"/>
    <w:rPr>
      <w:rFonts w:ascii="Arial" w:eastAsia="Times New Roman" w:hAnsi="Arial" w:cs="Times New Roman"/>
      <w:spacing w:val="-5"/>
      <w:sz w:val="20"/>
      <w:szCs w:val="20"/>
      <w:lang w:val="en-US"/>
    </w:rPr>
  </w:style>
  <w:style w:type="paragraph" w:styleId="CommentSubject">
    <w:name w:val="annotation subject"/>
    <w:basedOn w:val="CommentText"/>
    <w:next w:val="CommentText"/>
    <w:link w:val="CommentSubjectChar"/>
    <w:uiPriority w:val="99"/>
    <w:semiHidden/>
    <w:unhideWhenUsed/>
    <w:rsid w:val="00EC7365"/>
    <w:rPr>
      <w:b/>
      <w:bCs/>
    </w:rPr>
  </w:style>
  <w:style w:type="character" w:customStyle="1" w:styleId="CommentSubjectChar">
    <w:name w:val="Comment Subject Char"/>
    <w:basedOn w:val="CommentTextChar"/>
    <w:link w:val="CommentSubject"/>
    <w:uiPriority w:val="99"/>
    <w:semiHidden/>
    <w:rsid w:val="00EC7365"/>
    <w:rPr>
      <w:rFonts w:ascii="Arial" w:eastAsia="Times New Roman" w:hAnsi="Arial" w:cs="Times New Roman"/>
      <w:b/>
      <w:bCs/>
      <w:spacing w:val="-5"/>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it xmlns="e75f42e4-dadf-469e-96e3-a4fbe8f32219">Connecting Health</Unit>
    <Next_x0020_Review_x0020_Date xmlns="e75f42e4-dadf-469e-96e3-a4fbe8f32219">2018-12-08T13:00:00+00:00</Next_x0020_Review_x0020_Date>
    <Document_x0020_Type xmlns="e75f42e4-dadf-469e-96e3-a4fbe8f32219">Form</Document_x0020_Type>
    <Approved_x0020_Date xmlns="e75f42e4-dadf-469e-96e3-a4fbe8f32219">2016-01-05T13:00:00+00:00</Approved_x0020_Date>
    <Custodian xmlns="e75f42e4-dadf-469e-96e3-a4fbe8f32219">Executive Leader Connecting Health</Custodian>
    <_dlc_DocId xmlns="eba95ebe-c9d6-4034-aff2-2113d3cb4f9c">OPTIONS-38-969</_dlc_DocId>
    <_dlc_DocIdUrl xmlns="eba95ebe-c9d6-4034-aff2-2113d3cb4f9c">
      <Url>http://ao-sp1/sites/intranet/QualityManual/_layouts/DocIdRedir.aspx?ID=OPTIONS-38-969</Url>
      <Description>OPTIONS-38-969</Description>
    </_dlc_DocIdUrl>
    <Last_x0020_Review_x0020_Date xmlns="e75f42e4-dadf-469e-96e3-a4fbe8f32219">2015-12-08T13:00:00+00:00</Last_x0020_Review_x0020_Date>
    <AO_x0020_Version_x0020_Number xmlns="e75f42e4-dadf-469e-96e3-a4fbe8f32219">2</AO_x0020_Version_x0020_Number>
    <TaxCatchAll xmlns="eba95ebe-c9d6-4034-aff2-2113d3cb4f9c"/>
    <AverageRating xmlns="http://schemas.microsoft.com/sharepoint/v3" xsi:nil="true"/>
    <TaxKeywordTaxHTField xmlns="eba95ebe-c9d6-4034-aff2-2113d3cb4f9c">
      <Terms xmlns="http://schemas.microsoft.com/office/infopath/2007/PartnerControls"/>
    </TaxKeywordTaxHTFiel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6764ACC9B662B47ABAA540FD4EA4D4C" ma:contentTypeVersion="37" ma:contentTypeDescription="Create a new document." ma:contentTypeScope="" ma:versionID="6e86831265dadefb1e95c373bcd4032d">
  <xsd:schema xmlns:xsd="http://www.w3.org/2001/XMLSchema" xmlns:xs="http://www.w3.org/2001/XMLSchema" xmlns:p="http://schemas.microsoft.com/office/2006/metadata/properties" xmlns:ns1="http://schemas.microsoft.com/sharepoint/v3" xmlns:ns2="e75f42e4-dadf-469e-96e3-a4fbe8f32219" xmlns:ns3="eba95ebe-c9d6-4034-aff2-2113d3cb4f9c" targetNamespace="http://schemas.microsoft.com/office/2006/metadata/properties" ma:root="true" ma:fieldsID="3cab4bbed621eeb70fd633cf5e2a5af8" ns1:_="" ns2:_="" ns3:_="">
    <xsd:import namespace="http://schemas.microsoft.com/sharepoint/v3"/>
    <xsd:import namespace="e75f42e4-dadf-469e-96e3-a4fbe8f32219"/>
    <xsd:import namespace="eba95ebe-c9d6-4034-aff2-2113d3cb4f9c"/>
    <xsd:element name="properties">
      <xsd:complexType>
        <xsd:sequence>
          <xsd:element name="documentManagement">
            <xsd:complexType>
              <xsd:all>
                <xsd:element ref="ns2:Document_x0020_Type"/>
                <xsd:element ref="ns2:Unit"/>
                <xsd:element ref="ns2:Custodian"/>
                <xsd:element ref="ns2:Approved_x0020_Date"/>
                <xsd:element ref="ns2:Last_x0020_Review_x0020_Date"/>
                <xsd:element ref="ns2:Next_x0020_Review_x0020_Date"/>
                <xsd:element ref="ns2:AO_x0020_Version_x0020_Number"/>
                <xsd:element ref="ns1:AverageRating" minOccurs="0"/>
                <xsd:element ref="ns1:RatingCount" minOccurs="0"/>
                <xsd:element ref="ns3:_dlc_DocIdUrl" minOccurs="0"/>
                <xsd:element ref="ns3:_dlc_DocIdPersistId" minOccurs="0"/>
                <xsd:element ref="ns3:_dlc_DocId"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hidden="true" ma:indexed="true" ma:internalName="AverageRating" ma:readOnly="false">
      <xsd:simpleType>
        <xsd:restriction base="dms:Number"/>
      </xsd:simpleType>
    </xsd:element>
    <xsd:element name="RatingCount" ma:index="10"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75f42e4-dadf-469e-96e3-a4fbe8f32219"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ma:readOnly="false">
      <xsd:simpleType>
        <xsd:restriction base="dms:Choice">
          <xsd:enumeration value="Form"/>
          <xsd:enumeration value="Guide"/>
          <xsd:enumeration value="Policy"/>
          <xsd:enumeration value="Procedure"/>
          <xsd:enumeration value="Template"/>
        </xsd:restriction>
      </xsd:simpleType>
    </xsd:element>
    <xsd:element name="Unit" ma:index="3" ma:displayName="Unit" ma:format="Dropdown" ma:internalName="Unit" ma:readOnly="false">
      <xsd:simpleType>
        <xsd:restriction base="dms:Choice">
          <xsd:enumeration value="Ability Options"/>
          <xsd:enumeration value="Transition to Work"/>
          <xsd:enumeration value="People &amp; Culture"/>
          <xsd:enumeration value="Community Access"/>
          <xsd:enumeration value="Out of Home Care"/>
          <xsd:enumeration value="Accommodation &amp; Supported Living"/>
          <xsd:enumeration value="Case Management"/>
          <xsd:enumeration value="Shared Services"/>
          <xsd:enumeration value="Connecting Health"/>
          <xsd:enumeration value="Employment &amp; Social Enterprise"/>
          <xsd:enumeration value="Individual Funded Services"/>
          <xsd:enumeration value="Workplace, Health &amp; Safety"/>
          <xsd:enumeration value="Drop-in Support"/>
          <xsd:enumeration value="Wholesale Nursery"/>
          <xsd:enumeration value="Marketing &amp; Communications"/>
        </xsd:restriction>
      </xsd:simpleType>
    </xsd:element>
    <xsd:element name="Custodian" ma:index="4" ma:displayName="Custodian" ma:format="Dropdown" ma:internalName="Custodian" ma:readOnly="false">
      <xsd:simpleType>
        <xsd:restriction base="dms:Choice">
          <xsd:enumeration value="Ability Options Board"/>
          <xsd:enumeration value="Senior Leadership Team"/>
          <xsd:enumeration value="Chief Executive Officer"/>
          <xsd:enumeration value="Executive Leader Quality, Risk &amp; Compliance"/>
          <xsd:enumeration value="Executive Leader Connecting Health"/>
          <xsd:enumeration value="Executive Leader Accommodation &amp; Supported Living"/>
          <xsd:enumeration value="Executive Leader Marketing &amp; Communications"/>
          <xsd:enumeration value="Executive Leader Community &amp; Lifestyles"/>
          <xsd:enumeration value="Executive Leader Hunter NDIS"/>
          <xsd:enumeration value="Executive Leader People &amp; Culture"/>
          <xsd:enumeration value="Executive Leader Employment &amp; Social Enterprise"/>
          <xsd:enumeration value="Executive Leader Shared Services"/>
          <xsd:enumeration value="Executive Leader New South Wales NDIS"/>
        </xsd:restriction>
      </xsd:simpleType>
    </xsd:element>
    <xsd:element name="Approved_x0020_Date" ma:index="5" ma:displayName="Approved Date" ma:format="DateOnly" ma:indexed="true" ma:internalName="Approved_x0020_Date" ma:readOnly="false">
      <xsd:simpleType>
        <xsd:restriction base="dms:DateTime"/>
      </xsd:simpleType>
    </xsd:element>
    <xsd:element name="Last_x0020_Review_x0020_Date" ma:index="6" ma:displayName="Last Review Date" ma:format="DateOnly" ma:indexed="true" ma:internalName="Last_x0020_Review_x0020_Date" ma:readOnly="false">
      <xsd:simpleType>
        <xsd:restriction base="dms:DateTime"/>
      </xsd:simpleType>
    </xsd:element>
    <xsd:element name="Next_x0020_Review_x0020_Date" ma:index="7" ma:displayName="Next Review Date" ma:format="DateOnly" ma:indexed="true" ma:internalName="Next_x0020_Review_x0020_Date" ma:readOnly="false">
      <xsd:simpleType>
        <xsd:restriction base="dms:DateTime"/>
      </xsd:simpleType>
    </xsd:element>
    <xsd:element name="AO_x0020_Version_x0020_Number" ma:index="8" ma:displayName="AO Version Number" ma:internalName="AO_x0020_Version_x0020_Numbe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ba95ebe-c9d6-4034-aff2-2113d3cb4f9c" elementFormDefault="qualified">
    <xsd:import namespace="http://schemas.microsoft.com/office/2006/documentManagement/types"/>
    <xsd:import namespace="http://schemas.microsoft.com/office/infopath/2007/PartnerControls"/>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TaxKeywordTaxHTField" ma:index="17"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56c408fa-6878-4776-b0bb-c3fdbd1e7274}" ma:internalName="TaxCatchAll" ma:showField="CatchAllData" ma:web="eba95ebe-c9d6-4034-aff2-2113d3cb4f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B7CE2-FD49-4E2C-9624-B794593F88C7}">
  <ds:schemaRefs>
    <ds:schemaRef ds:uri="http://schemas.microsoft.com/office/2006/metadata/properties"/>
    <ds:schemaRef ds:uri="http://schemas.microsoft.com/office/infopath/2007/PartnerControls"/>
    <ds:schemaRef ds:uri="e75f42e4-dadf-469e-96e3-a4fbe8f32219"/>
    <ds:schemaRef ds:uri="eba95ebe-c9d6-4034-aff2-2113d3cb4f9c"/>
    <ds:schemaRef ds:uri="http://schemas.microsoft.com/sharepoint/v3"/>
  </ds:schemaRefs>
</ds:datastoreItem>
</file>

<file path=customXml/itemProps2.xml><?xml version="1.0" encoding="utf-8"?>
<ds:datastoreItem xmlns:ds="http://schemas.openxmlformats.org/officeDocument/2006/customXml" ds:itemID="{17DEC80A-B746-405C-B293-625D9E909AF6}">
  <ds:schemaRefs>
    <ds:schemaRef ds:uri="http://schemas.microsoft.com/sharepoint/events"/>
  </ds:schemaRefs>
</ds:datastoreItem>
</file>

<file path=customXml/itemProps3.xml><?xml version="1.0" encoding="utf-8"?>
<ds:datastoreItem xmlns:ds="http://schemas.openxmlformats.org/officeDocument/2006/customXml" ds:itemID="{D1EB3775-F4B4-4C9E-BFE8-840686F21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5f42e4-dadf-469e-96e3-a4fbe8f32219"/>
    <ds:schemaRef ds:uri="eba95ebe-c9d6-4034-aff2-2113d3cb4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F688D-CFCC-465A-898A-DC40AD2DC21D}">
  <ds:schemaRefs>
    <ds:schemaRef ds:uri="http://schemas.microsoft.com/sharepoint/v3/contenttype/forms"/>
  </ds:schemaRefs>
</ds:datastoreItem>
</file>

<file path=customXml/itemProps5.xml><?xml version="1.0" encoding="utf-8"?>
<ds:datastoreItem xmlns:ds="http://schemas.openxmlformats.org/officeDocument/2006/customXml" ds:itemID="{B68413C8-7214-4D6A-A1AD-0800880C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Connecting Health - Consent - Form</vt:lpstr>
    </vt:vector>
  </TitlesOfParts>
  <Company>Ability Options</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Connecting Health - Consent - Form</dc:title>
  <dc:creator>Gaby Riedel</dc:creator>
  <cp:lastModifiedBy>Atypical Therapy</cp:lastModifiedBy>
  <cp:revision>2</cp:revision>
  <cp:lastPrinted>2018-09-17T01:49:00Z</cp:lastPrinted>
  <dcterms:created xsi:type="dcterms:W3CDTF">2019-08-08T04:15:00Z</dcterms:created>
  <dcterms:modified xsi:type="dcterms:W3CDTF">2019-08-08T04:15:00Z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vt:lpwstr>
  </property>
  <property fmtid="{D5CDD505-2E9C-101B-9397-08002B2CF9AE}" pid="3" name="ContentTypeId">
    <vt:lpwstr>0x01010036764ACC9B662B47ABAA540FD4EA4D4C</vt:lpwstr>
  </property>
  <property fmtid="{D5CDD505-2E9C-101B-9397-08002B2CF9AE}" pid="4" name="_dlc_DocIdItemGuid">
    <vt:lpwstr>f036b4ca-f511-4b86-ab5a-b054012f83c5</vt:lpwstr>
  </property>
  <property fmtid="{D5CDD505-2E9C-101B-9397-08002B2CF9AE}" pid="5" name="TaxKeyword">
    <vt:lpwstr/>
  </property>
  <property fmtid="{D5CDD505-2E9C-101B-9397-08002B2CF9AE}" pid="6" name="URL">
    <vt:lpwstr/>
  </property>
</Properties>
</file>